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B56F6" w14:textId="5E74E2A5" w:rsidR="004A5DC3" w:rsidRPr="00144FB1" w:rsidRDefault="00905356" w:rsidP="00782059">
      <w:pPr>
        <w:pStyle w:val="Title"/>
        <w:rPr>
          <w:noProof/>
          <w:sz w:val="38"/>
          <w:szCs w:val="38"/>
        </w:rPr>
      </w:pPr>
      <w:r w:rsidRPr="00144FB1">
        <w:rPr>
          <w:noProof/>
          <w:sz w:val="38"/>
          <w:szCs w:val="38"/>
        </w:rPr>
        <mc:AlternateContent>
          <mc:Choice Requires="wps">
            <w:drawing>
              <wp:anchor distT="0" distB="0" distL="114300" distR="114300" simplePos="0" relativeHeight="251662336" behindDoc="0" locked="0" layoutInCell="1" allowOverlap="1" wp14:anchorId="0746B06F" wp14:editId="3DEB4AD2">
                <wp:simplePos x="0" y="0"/>
                <wp:positionH relativeFrom="column">
                  <wp:posOffset>5363845</wp:posOffset>
                </wp:positionH>
                <wp:positionV relativeFrom="paragraph">
                  <wp:posOffset>-1303020</wp:posOffset>
                </wp:positionV>
                <wp:extent cx="1656000" cy="738000"/>
                <wp:effectExtent l="0" t="0" r="1905" b="5080"/>
                <wp:wrapNone/>
                <wp:docPr id="425563436" name="Rectangle: Rounded Corners 2"/>
                <wp:cNvGraphicFramePr/>
                <a:graphic xmlns:a="http://schemas.openxmlformats.org/drawingml/2006/main">
                  <a:graphicData uri="http://schemas.microsoft.com/office/word/2010/wordprocessingShape">
                    <wps:wsp>
                      <wps:cNvSpPr/>
                      <wps:spPr>
                        <a:xfrm>
                          <a:off x="0" y="0"/>
                          <a:ext cx="1656000" cy="73800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342435" w14:textId="70859D2C" w:rsidR="00905356" w:rsidRDefault="00905356" w:rsidP="004A6102">
                            <w:pPr>
                              <w:spacing w:before="40"/>
                              <w:ind w:left="57"/>
                              <w:jc w:val="center"/>
                            </w:pPr>
                            <w:r w:rsidRPr="00325B4F">
                              <w:rPr>
                                <w:b/>
                                <w:bCs/>
                                <w:sz w:val="48"/>
                                <w:szCs w:val="48"/>
                              </w:rPr>
                              <w:t>Y</w:t>
                            </w:r>
                            <w:r w:rsidR="000323B0">
                              <w:rPr>
                                <w:b/>
                                <w:bCs/>
                                <w:sz w:val="48"/>
                                <w:szCs w:val="48"/>
                              </w:rPr>
                              <w:t xml:space="preserve">ear </w:t>
                            </w:r>
                            <w:r w:rsidR="00CC1829">
                              <w:rPr>
                                <w:b/>
                                <w:bCs/>
                                <w:sz w:val="48"/>
                                <w:szCs w:val="48"/>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46B06F" id="Rectangle: Rounded Corners 2" o:spid="_x0000_s1026" style="position:absolute;margin-left:422.35pt;margin-top:-102.6pt;width:130.4pt;height:5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" fillcolor="#dbd7d2 [3206]" stroked="f" strokeweight="2pt">
                <v:textbox>
                  <w:txbxContent>
                    <w:p w14:paraId="33342435" w14:textId="70859D2C" w:rsidR="00905356" w:rsidRDefault="00905356" w:rsidP="004A6102">
                      <w:pPr>
                        <w:spacing w:before="40"/>
                        <w:ind w:left="57"/>
                        <w:jc w:val="center"/>
                      </w:pPr>
                      <w:r w:rsidRPr="00325B4F">
                        <w:rPr>
                          <w:b/>
                          <w:bCs/>
                          <w:sz w:val="48"/>
                          <w:szCs w:val="48"/>
                        </w:rPr>
                        <w:t>Y</w:t>
                      </w:r>
                      <w:r w:rsidR="000323B0">
                        <w:rPr>
                          <w:b/>
                          <w:bCs/>
                          <w:sz w:val="48"/>
                          <w:szCs w:val="48"/>
                        </w:rPr>
                        <w:t xml:space="preserve">ear </w:t>
                      </w:r>
                      <w:r w:rsidR="00CC1829">
                        <w:rPr>
                          <w:b/>
                          <w:bCs/>
                          <w:sz w:val="48"/>
                          <w:szCs w:val="48"/>
                        </w:rPr>
                        <w:t>10</w:t>
                      </w:r>
                    </w:p>
                  </w:txbxContent>
                </v:textbox>
              </v:roundrect>
            </w:pict>
          </mc:Fallback>
        </mc:AlternateContent>
      </w:r>
      <w:r w:rsidR="006D3240">
        <w:rPr>
          <w:noProof/>
          <w:sz w:val="38"/>
          <w:szCs w:val="38"/>
        </w:rPr>
        <w:t>Cystic fibrosis</w:t>
      </w:r>
      <w:r w:rsidR="00CC1829">
        <w:rPr>
          <w:color w:val="auto"/>
          <w:sz w:val="38"/>
          <w:szCs w:val="38"/>
        </w:rPr>
        <w:t xml:space="preserve"> dilemma</w:t>
      </w:r>
    </w:p>
    <w:tbl>
      <w:tblPr>
        <w:tblStyle w:val="PlainTable1"/>
        <w:tblW w:w="2988" w:type="pct"/>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51"/>
        <w:gridCol w:w="5044"/>
      </w:tblGrid>
      <w:tr w:rsidR="00851380" w14:paraId="49A3A6D9" w14:textId="77777777" w:rsidTr="00851380">
        <w:trPr>
          <w:trHeight w:val="340"/>
        </w:trPr>
        <w:tc>
          <w:tcPr>
            <w:tcW w:w="851" w:type="dxa"/>
            <w:vAlign w:val="bottom"/>
          </w:tcPr>
          <w:p w14:paraId="48F41C9E" w14:textId="77777777" w:rsidR="00851380" w:rsidRPr="00851380" w:rsidRDefault="00851380" w:rsidP="00851380">
            <w:pPr>
              <w:spacing w:after="20"/>
              <w:ind w:right="113"/>
              <w:jc w:val="right"/>
              <w:rPr>
                <w:b/>
                <w:bCs/>
              </w:rPr>
            </w:pPr>
            <w:r w:rsidRPr="00851380">
              <w:rPr>
                <w:b/>
                <w:bCs/>
              </w:rPr>
              <w:t>Name</w:t>
            </w:r>
            <w:r>
              <w:rPr>
                <w:b/>
                <w:bCs/>
              </w:rPr>
              <w:t>:</w:t>
            </w:r>
          </w:p>
        </w:tc>
        <w:tc>
          <w:tcPr>
            <w:tcW w:w="5044" w:type="dxa"/>
            <w:tcBorders>
              <w:bottom w:val="single" w:sz="4" w:space="0" w:color="auto"/>
            </w:tcBorders>
            <w:vAlign w:val="bottom"/>
          </w:tcPr>
          <w:p w14:paraId="57FABFF9" w14:textId="77777777" w:rsidR="00851380" w:rsidRDefault="00851380" w:rsidP="00851380">
            <w:pPr>
              <w:spacing w:after="20"/>
            </w:pPr>
          </w:p>
        </w:tc>
      </w:tr>
    </w:tbl>
    <w:p w14:paraId="5EC29CB7" w14:textId="77777777" w:rsidR="00144FB1" w:rsidRDefault="00144FB1" w:rsidP="00851380"/>
    <w:p w14:paraId="70DFB9FC" w14:textId="718BAE58" w:rsidR="00644986" w:rsidRDefault="002F3BC0" w:rsidP="00644986">
      <w:pPr>
        <w:pStyle w:val="Heading1"/>
      </w:pPr>
      <w:r>
        <w:t>Genetic testing</w:t>
      </w:r>
      <w:r w:rsidR="00644986">
        <w:t xml:space="preserve"> </w:t>
      </w:r>
    </w:p>
    <w:p w14:paraId="402B785C" w14:textId="77777777" w:rsidR="00644986" w:rsidRDefault="00644986" w:rsidP="00E933D4">
      <w:pPr>
        <w:pStyle w:val="ListNumber"/>
        <w:numPr>
          <w:ilvl w:val="0"/>
          <w:numId w:val="0"/>
        </w:numPr>
        <w:ind w:left="397"/>
        <w:rPr>
          <w:b/>
          <w:bCs/>
        </w:rPr>
      </w:pPr>
    </w:p>
    <w:p w14:paraId="1961208A" w14:textId="5A1DB166" w:rsidR="00E933D4" w:rsidRPr="00AF2FC5" w:rsidRDefault="00EE3082" w:rsidP="00141658">
      <w:pPr>
        <w:pStyle w:val="ListNumber"/>
        <w:numPr>
          <w:ilvl w:val="0"/>
          <w:numId w:val="0"/>
        </w:numPr>
        <w:rPr>
          <w:b/>
          <w:bCs/>
          <w:sz w:val="24"/>
          <w:szCs w:val="24"/>
        </w:rPr>
      </w:pPr>
      <w:r w:rsidRPr="00AF2FC5">
        <w:rPr>
          <w:b/>
          <w:bCs/>
          <w:sz w:val="24"/>
          <w:szCs w:val="24"/>
        </w:rPr>
        <w:t>Introduction</w:t>
      </w:r>
    </w:p>
    <w:p w14:paraId="0A8C1B9E" w14:textId="7CB42BF8" w:rsidR="00077367" w:rsidRDefault="00EE3082" w:rsidP="00141658">
      <w:pPr>
        <w:pStyle w:val="ListNumber"/>
        <w:numPr>
          <w:ilvl w:val="0"/>
          <w:numId w:val="0"/>
        </w:numPr>
        <w:rPr>
          <w:sz w:val="24"/>
          <w:szCs w:val="24"/>
        </w:rPr>
      </w:pPr>
      <w:r w:rsidRPr="00AF2FC5">
        <w:rPr>
          <w:sz w:val="24"/>
          <w:szCs w:val="24"/>
        </w:rPr>
        <w:t>In this activity you will make a decision related to genetic testing for the autosomal recessive disease cystic fibrosis.</w:t>
      </w:r>
    </w:p>
    <w:p w14:paraId="64A552CC" w14:textId="32EFF8E3" w:rsidR="0082717D" w:rsidRPr="00077367" w:rsidRDefault="00E933D4" w:rsidP="00141658">
      <w:pPr>
        <w:pStyle w:val="ListNumber"/>
        <w:numPr>
          <w:ilvl w:val="0"/>
          <w:numId w:val="0"/>
        </w:numPr>
        <w:rPr>
          <w:sz w:val="24"/>
          <w:szCs w:val="24"/>
        </w:rPr>
      </w:pPr>
      <w:r w:rsidRPr="00AF2FC5">
        <w:rPr>
          <w:sz w:val="24"/>
          <w:szCs w:val="24"/>
        </w:rPr>
        <w:t>Read the ethic</w:t>
      </w:r>
      <w:r w:rsidR="00D05D79">
        <w:rPr>
          <w:sz w:val="24"/>
          <w:szCs w:val="24"/>
        </w:rPr>
        <w:t>s</w:t>
      </w:r>
      <w:r w:rsidRPr="00AF2FC5">
        <w:rPr>
          <w:sz w:val="24"/>
          <w:szCs w:val="24"/>
        </w:rPr>
        <w:t xml:space="preserve"> dilemma</w:t>
      </w:r>
      <w:r w:rsidR="002839D2">
        <w:rPr>
          <w:sz w:val="24"/>
          <w:szCs w:val="24"/>
        </w:rPr>
        <w:t xml:space="preserve"> below</w:t>
      </w:r>
      <w:r w:rsidRPr="00AF2FC5">
        <w:rPr>
          <w:sz w:val="24"/>
          <w:szCs w:val="24"/>
        </w:rPr>
        <w:t xml:space="preserve"> about cystic fibrosis. Re</w:t>
      </w:r>
      <w:r w:rsidR="002839D2">
        <w:rPr>
          <w:sz w:val="24"/>
          <w:szCs w:val="24"/>
        </w:rPr>
        <w:t>call what you have learned about the experiences of people with cystic fibrosis.</w:t>
      </w:r>
      <w:r w:rsidRPr="00AF2FC5">
        <w:rPr>
          <w:rFonts w:ascii="Arial" w:hAnsi="Arial" w:cs="Arial"/>
          <w:sz w:val="24"/>
          <w:szCs w:val="24"/>
        </w:rPr>
        <w:t xml:space="preserve"> Cystic fibrosis can be diagnosed through predictive carrier screening of the parents during pregnancy or genetic testing at birth.</w:t>
      </w:r>
    </w:p>
    <w:p w14:paraId="3BB8D2AB" w14:textId="77777777" w:rsidR="00E933D4" w:rsidRPr="00AF2FC5" w:rsidRDefault="00E933D4" w:rsidP="00141658">
      <w:pPr>
        <w:pStyle w:val="ListNumber"/>
        <w:numPr>
          <w:ilvl w:val="0"/>
          <w:numId w:val="0"/>
        </w:numPr>
        <w:ind w:hanging="397"/>
        <w:rPr>
          <w:rFonts w:ascii="Arial" w:hAnsi="Arial" w:cs="Arial"/>
          <w:sz w:val="24"/>
          <w:szCs w:val="24"/>
        </w:rPr>
      </w:pPr>
    </w:p>
    <w:p w14:paraId="7545AE04" w14:textId="5D70C612" w:rsidR="00AF2FC5" w:rsidRPr="00AF2FC5" w:rsidRDefault="00AF2FC5" w:rsidP="00141658">
      <w:pPr>
        <w:rPr>
          <w:rFonts w:ascii="Arial" w:hAnsi="Arial" w:cs="Arial"/>
          <w:b/>
          <w:bCs/>
          <w:sz w:val="24"/>
          <w:szCs w:val="24"/>
        </w:rPr>
      </w:pPr>
      <w:r w:rsidRPr="00AF2FC5">
        <w:rPr>
          <w:rFonts w:ascii="Arial" w:hAnsi="Arial" w:cs="Arial"/>
          <w:b/>
          <w:bCs/>
          <w:sz w:val="24"/>
          <w:szCs w:val="24"/>
        </w:rPr>
        <w:t>Procedure</w:t>
      </w:r>
    </w:p>
    <w:p w14:paraId="4B0D49CB" w14:textId="6A7B2D82" w:rsidR="00FC76CB" w:rsidRPr="00AF2FC5" w:rsidRDefault="00EE3082" w:rsidP="00141658">
      <w:pPr>
        <w:rPr>
          <w:rFonts w:ascii="Arial" w:hAnsi="Arial" w:cs="Arial"/>
          <w:b/>
          <w:bCs/>
          <w:sz w:val="24"/>
          <w:szCs w:val="24"/>
        </w:rPr>
      </w:pPr>
      <w:r w:rsidRPr="00AF2FC5">
        <w:rPr>
          <w:rFonts w:ascii="Arial" w:hAnsi="Arial" w:cs="Arial"/>
          <w:sz w:val="24"/>
          <w:szCs w:val="24"/>
        </w:rPr>
        <w:t xml:space="preserve">After reading the </w:t>
      </w:r>
      <w:r w:rsidR="006D3240">
        <w:rPr>
          <w:rFonts w:ascii="Arial" w:hAnsi="Arial" w:cs="Arial"/>
          <w:sz w:val="24"/>
          <w:szCs w:val="24"/>
        </w:rPr>
        <w:t>cystic fibrosis</w:t>
      </w:r>
      <w:r w:rsidR="00077367">
        <w:rPr>
          <w:rFonts w:ascii="Arial" w:hAnsi="Arial" w:cs="Arial"/>
          <w:sz w:val="24"/>
          <w:szCs w:val="24"/>
        </w:rPr>
        <w:t xml:space="preserve"> dilemma</w:t>
      </w:r>
      <w:r w:rsidR="006D3240">
        <w:rPr>
          <w:rFonts w:ascii="Arial" w:hAnsi="Arial" w:cs="Arial"/>
          <w:sz w:val="24"/>
          <w:szCs w:val="24"/>
        </w:rPr>
        <w:t>,</w:t>
      </w:r>
      <w:r w:rsidR="00E933D4" w:rsidRPr="00AF2FC5">
        <w:rPr>
          <w:rFonts w:ascii="Arial" w:hAnsi="Arial" w:cs="Arial"/>
          <w:sz w:val="24"/>
          <w:szCs w:val="24"/>
        </w:rPr>
        <w:t xml:space="preserve"> answer the question as though you are a genetic counsellor. </w:t>
      </w:r>
      <w:r w:rsidR="00FC76CB" w:rsidRPr="00AF2FC5">
        <w:rPr>
          <w:rFonts w:ascii="Arial" w:hAnsi="Arial" w:cs="Arial"/>
          <w:sz w:val="24"/>
          <w:szCs w:val="24"/>
        </w:rPr>
        <w:t>A genetic counsellor is a person who counsels individuals or families who may be at risk of a genetic disease.</w:t>
      </w:r>
    </w:p>
    <w:p w14:paraId="5311A4A4" w14:textId="57D4E0C3" w:rsidR="00E933D4" w:rsidRDefault="00E933D4" w:rsidP="00141658">
      <w:pPr>
        <w:pStyle w:val="ListNumber"/>
        <w:numPr>
          <w:ilvl w:val="0"/>
          <w:numId w:val="0"/>
        </w:numPr>
        <w:rPr>
          <w:rFonts w:ascii="Arial" w:hAnsi="Arial" w:cs="Arial"/>
          <w:sz w:val="24"/>
          <w:szCs w:val="24"/>
        </w:rPr>
      </w:pPr>
    </w:p>
    <w:p w14:paraId="16BE1123" w14:textId="21DE86A7" w:rsidR="002839D2" w:rsidRPr="002839D2" w:rsidRDefault="002839D2" w:rsidP="002839D2">
      <w:pPr>
        <w:rPr>
          <w:rFonts w:ascii="Arial" w:hAnsi="Arial" w:cs="Arial"/>
          <w:b/>
          <w:bCs/>
          <w:sz w:val="24"/>
          <w:szCs w:val="24"/>
        </w:rPr>
      </w:pPr>
      <w:r>
        <w:rPr>
          <w:rFonts w:ascii="Arial" w:hAnsi="Arial" w:cs="Arial"/>
          <w:b/>
          <w:bCs/>
          <w:sz w:val="24"/>
          <w:szCs w:val="24"/>
        </w:rPr>
        <w:t>Dilemma</w:t>
      </w:r>
    </w:p>
    <w:p w14:paraId="408A4EA1" w14:textId="77777777" w:rsidR="00E933D4" w:rsidRPr="00AF2FC5" w:rsidRDefault="00E933D4" w:rsidP="00141658">
      <w:pPr>
        <w:pStyle w:val="ListNumber"/>
        <w:numPr>
          <w:ilvl w:val="0"/>
          <w:numId w:val="0"/>
        </w:numPr>
        <w:rPr>
          <w:i/>
          <w:iCs/>
          <w:sz w:val="24"/>
          <w:szCs w:val="24"/>
        </w:rPr>
      </w:pPr>
      <w:r w:rsidRPr="00AF2FC5">
        <w:rPr>
          <w:i/>
          <w:iCs/>
          <w:sz w:val="24"/>
          <w:szCs w:val="24"/>
        </w:rPr>
        <w:t xml:space="preserve">Mr. and Mrs. C come to a genetics clinic for prenatal diagnosis. They have each been tested to determine whether they carry the gene for cystic fibrosis, a hereditary lung disease that carries severe breathing problems. The cystic fibrosis gene is recessive, so a child must inherit a copy from each parent to get the disease. In this case both Mr. and Mrs. C are carriers for the cystic fibrosis gene. The specific mutations for each parent were identified in earlier tests. </w:t>
      </w:r>
    </w:p>
    <w:p w14:paraId="14F73CED" w14:textId="77777777" w:rsidR="00E933D4" w:rsidRPr="00AF2FC5" w:rsidRDefault="00E933D4" w:rsidP="00141658">
      <w:pPr>
        <w:pStyle w:val="ListNumber"/>
        <w:numPr>
          <w:ilvl w:val="0"/>
          <w:numId w:val="0"/>
        </w:numPr>
        <w:rPr>
          <w:i/>
          <w:iCs/>
          <w:sz w:val="24"/>
          <w:szCs w:val="24"/>
        </w:rPr>
      </w:pPr>
      <w:r w:rsidRPr="00AF2FC5">
        <w:rPr>
          <w:i/>
          <w:iCs/>
          <w:sz w:val="24"/>
          <w:szCs w:val="24"/>
        </w:rPr>
        <w:t>Mrs. C who is pregnant, undergoes prenatal diagnosis to determine if the foetus is affected. DNA analysis indicates that the foetus does have two copies of the cystic fibrosis gene, but one of the mutations it carries is different from that of either Mr. or Mrs. C. That makes it virtually certain that Mr. C is not the baby’s father.</w:t>
      </w:r>
    </w:p>
    <w:p w14:paraId="0DCBAEC0" w14:textId="77777777" w:rsidR="00EE3082" w:rsidRPr="00AF2FC5" w:rsidRDefault="00EE3082" w:rsidP="00141658">
      <w:pPr>
        <w:pStyle w:val="ListNumber"/>
        <w:numPr>
          <w:ilvl w:val="0"/>
          <w:numId w:val="0"/>
        </w:numPr>
        <w:rPr>
          <w:sz w:val="24"/>
          <w:szCs w:val="24"/>
        </w:rPr>
      </w:pPr>
    </w:p>
    <w:p w14:paraId="5BAE2545" w14:textId="77777777" w:rsidR="00D5289A" w:rsidRDefault="00D5289A" w:rsidP="00141658">
      <w:pPr>
        <w:widowControl/>
        <w:spacing w:after="0" w:line="240" w:lineRule="auto"/>
        <w:rPr>
          <w:b/>
          <w:bCs/>
          <w:sz w:val="24"/>
          <w:szCs w:val="24"/>
        </w:rPr>
      </w:pPr>
      <w:r>
        <w:rPr>
          <w:b/>
          <w:bCs/>
          <w:sz w:val="24"/>
          <w:szCs w:val="24"/>
        </w:rPr>
        <w:br w:type="page"/>
      </w:r>
    </w:p>
    <w:p w14:paraId="782CD60D" w14:textId="464B8EB2" w:rsidR="00E933D4" w:rsidRPr="00AF2FC5" w:rsidRDefault="00E933D4" w:rsidP="00141658">
      <w:pPr>
        <w:pStyle w:val="ListNumber"/>
        <w:numPr>
          <w:ilvl w:val="0"/>
          <w:numId w:val="0"/>
        </w:numPr>
        <w:rPr>
          <w:b/>
          <w:bCs/>
          <w:sz w:val="24"/>
          <w:szCs w:val="24"/>
        </w:rPr>
      </w:pPr>
      <w:r w:rsidRPr="00AF2FC5">
        <w:rPr>
          <w:b/>
          <w:bCs/>
          <w:sz w:val="24"/>
          <w:szCs w:val="24"/>
        </w:rPr>
        <w:lastRenderedPageBreak/>
        <w:t xml:space="preserve">If you were the genetics counsellor would you tell BOTH Mr. and Mrs. C the test results?  </w:t>
      </w:r>
    </w:p>
    <w:p w14:paraId="5C638A98" w14:textId="3278BA62" w:rsidR="00E933D4" w:rsidRPr="00AF2FC5" w:rsidRDefault="00E933D4" w:rsidP="00141658">
      <w:pPr>
        <w:pStyle w:val="ListNumber"/>
        <w:numPr>
          <w:ilvl w:val="0"/>
          <w:numId w:val="0"/>
        </w:numPr>
        <w:jc w:val="center"/>
        <w:rPr>
          <w:b/>
          <w:bCs/>
          <w:sz w:val="24"/>
          <w:szCs w:val="24"/>
        </w:rPr>
      </w:pPr>
      <w:r w:rsidRPr="00AF2FC5">
        <w:rPr>
          <w:b/>
          <w:bCs/>
          <w:sz w:val="24"/>
          <w:szCs w:val="24"/>
        </w:rPr>
        <w:t xml:space="preserve">Yes          I Don’t Know          No </w:t>
      </w:r>
      <w:r w:rsidRPr="00AF2FC5">
        <w:rPr>
          <w:b/>
          <w:bCs/>
          <w:sz w:val="24"/>
          <w:szCs w:val="24"/>
        </w:rPr>
        <w:tab/>
      </w:r>
      <w:r w:rsidRPr="00D5289A">
        <w:rPr>
          <w:sz w:val="24"/>
          <w:szCs w:val="24"/>
        </w:rPr>
        <w:t>(circle your response)</w:t>
      </w:r>
    </w:p>
    <w:p w14:paraId="59303CD6" w14:textId="77777777" w:rsidR="00E933D4" w:rsidRPr="00AF2FC5" w:rsidRDefault="00E933D4" w:rsidP="00141658">
      <w:pPr>
        <w:pStyle w:val="ListNumber"/>
        <w:numPr>
          <w:ilvl w:val="0"/>
          <w:numId w:val="0"/>
        </w:numPr>
        <w:rPr>
          <w:sz w:val="24"/>
          <w:szCs w:val="24"/>
        </w:rPr>
      </w:pPr>
    </w:p>
    <w:p w14:paraId="106FB38A" w14:textId="77C00F9C" w:rsidR="00E933D4" w:rsidRPr="00AF2FC5" w:rsidRDefault="00EE3082" w:rsidP="00141658">
      <w:pPr>
        <w:pStyle w:val="ListNumber"/>
        <w:numPr>
          <w:ilvl w:val="0"/>
          <w:numId w:val="0"/>
        </w:numPr>
        <w:rPr>
          <w:b/>
          <w:bCs/>
          <w:sz w:val="24"/>
          <w:szCs w:val="24"/>
        </w:rPr>
      </w:pPr>
      <w:r w:rsidRPr="00AF2FC5">
        <w:rPr>
          <w:b/>
          <w:bCs/>
          <w:sz w:val="24"/>
          <w:szCs w:val="24"/>
        </w:rPr>
        <w:t>Discussion</w:t>
      </w:r>
    </w:p>
    <w:p w14:paraId="3A2CC4DA" w14:textId="191B6BBB" w:rsidR="00E933D4" w:rsidRPr="00AF2FC5" w:rsidRDefault="00D563A9" w:rsidP="00141658">
      <w:pPr>
        <w:pStyle w:val="ListNumber"/>
        <w:numPr>
          <w:ilvl w:val="0"/>
          <w:numId w:val="37"/>
        </w:numPr>
        <w:ind w:left="720"/>
        <w:rPr>
          <w:sz w:val="24"/>
          <w:szCs w:val="24"/>
        </w:rPr>
      </w:pPr>
      <w:r>
        <w:rPr>
          <w:sz w:val="24"/>
          <w:szCs w:val="24"/>
        </w:rPr>
        <w:t>Describe w</w:t>
      </w:r>
      <w:r w:rsidR="00E933D4" w:rsidRPr="00AF2FC5">
        <w:rPr>
          <w:sz w:val="24"/>
          <w:szCs w:val="24"/>
        </w:rPr>
        <w:t>hat further information would help in making your decision</w:t>
      </w:r>
      <w:r>
        <w:rPr>
          <w:sz w:val="24"/>
          <w:szCs w:val="24"/>
        </w:rPr>
        <w:t>.</w:t>
      </w:r>
    </w:p>
    <w:p w14:paraId="6288B151" w14:textId="509E4664" w:rsidR="00E933D4" w:rsidRPr="00AF2FC5" w:rsidRDefault="00D563A9" w:rsidP="00141658">
      <w:pPr>
        <w:pStyle w:val="ListNumber"/>
        <w:numPr>
          <w:ilvl w:val="0"/>
          <w:numId w:val="37"/>
        </w:numPr>
        <w:ind w:left="720"/>
        <w:rPr>
          <w:sz w:val="24"/>
          <w:szCs w:val="24"/>
        </w:rPr>
      </w:pPr>
      <w:r>
        <w:rPr>
          <w:sz w:val="24"/>
          <w:szCs w:val="24"/>
        </w:rPr>
        <w:t xml:space="preserve">Explain </w:t>
      </w:r>
      <w:r w:rsidR="00E933D4" w:rsidRPr="00AF2FC5">
        <w:rPr>
          <w:sz w:val="24"/>
          <w:szCs w:val="24"/>
        </w:rPr>
        <w:t>the possible advantages of your decision</w:t>
      </w:r>
      <w:r>
        <w:rPr>
          <w:sz w:val="24"/>
          <w:szCs w:val="24"/>
        </w:rPr>
        <w:t>.</w:t>
      </w:r>
    </w:p>
    <w:p w14:paraId="6B8B3FAD" w14:textId="1B067535" w:rsidR="00996188" w:rsidRPr="00AF2FC5" w:rsidRDefault="00996188" w:rsidP="00141658">
      <w:pPr>
        <w:pStyle w:val="ListNumber"/>
        <w:numPr>
          <w:ilvl w:val="0"/>
          <w:numId w:val="37"/>
        </w:numPr>
        <w:ind w:left="720"/>
        <w:rPr>
          <w:sz w:val="24"/>
          <w:szCs w:val="24"/>
        </w:rPr>
      </w:pPr>
      <w:r>
        <w:rPr>
          <w:sz w:val="24"/>
          <w:szCs w:val="24"/>
        </w:rPr>
        <w:t xml:space="preserve">Explain </w:t>
      </w:r>
      <w:r w:rsidRPr="00AF2FC5">
        <w:rPr>
          <w:sz w:val="24"/>
          <w:szCs w:val="24"/>
        </w:rPr>
        <w:t xml:space="preserve">the possible </w:t>
      </w:r>
      <w:r>
        <w:rPr>
          <w:sz w:val="24"/>
          <w:szCs w:val="24"/>
        </w:rPr>
        <w:t>dis</w:t>
      </w:r>
      <w:r w:rsidRPr="00AF2FC5">
        <w:rPr>
          <w:sz w:val="24"/>
          <w:szCs w:val="24"/>
        </w:rPr>
        <w:t>advantages of your decision</w:t>
      </w:r>
      <w:r>
        <w:rPr>
          <w:sz w:val="24"/>
          <w:szCs w:val="24"/>
        </w:rPr>
        <w:t>.</w:t>
      </w:r>
    </w:p>
    <w:p w14:paraId="02DE1EF6" w14:textId="552E18A7" w:rsidR="00E933D4" w:rsidRPr="00AF2FC5" w:rsidRDefault="00E933D4" w:rsidP="00141658">
      <w:pPr>
        <w:pStyle w:val="ListNumber"/>
        <w:numPr>
          <w:ilvl w:val="0"/>
          <w:numId w:val="37"/>
        </w:numPr>
        <w:ind w:left="720"/>
        <w:rPr>
          <w:sz w:val="24"/>
          <w:szCs w:val="24"/>
        </w:rPr>
      </w:pPr>
      <w:r w:rsidRPr="00AF2FC5">
        <w:rPr>
          <w:sz w:val="24"/>
          <w:szCs w:val="24"/>
        </w:rPr>
        <w:t>If someone disagrees with you, how would you convince them that your answer is the best?</w:t>
      </w:r>
    </w:p>
    <w:p w14:paraId="1AF8739D" w14:textId="77777777" w:rsidR="007522D0" w:rsidRPr="00AF2FC5" w:rsidRDefault="007522D0" w:rsidP="00E933D4">
      <w:pPr>
        <w:pStyle w:val="ListNumber"/>
        <w:numPr>
          <w:ilvl w:val="0"/>
          <w:numId w:val="0"/>
        </w:numPr>
        <w:ind w:left="397"/>
        <w:rPr>
          <w:sz w:val="24"/>
          <w:szCs w:val="24"/>
        </w:rPr>
      </w:pPr>
    </w:p>
    <w:p w14:paraId="75B44EDB" w14:textId="77777777" w:rsidR="00E933D4" w:rsidRPr="00AF2FC5" w:rsidRDefault="00E933D4" w:rsidP="00E933D4">
      <w:pPr>
        <w:pStyle w:val="ListNumber"/>
        <w:numPr>
          <w:ilvl w:val="0"/>
          <w:numId w:val="0"/>
        </w:numPr>
        <w:ind w:left="397"/>
        <w:rPr>
          <w:sz w:val="24"/>
          <w:szCs w:val="24"/>
        </w:rPr>
      </w:pPr>
    </w:p>
    <w:p w14:paraId="0DFD1464" w14:textId="77777777" w:rsidR="00E933D4" w:rsidRPr="00AF2FC5" w:rsidRDefault="00E933D4" w:rsidP="00E933D4">
      <w:pPr>
        <w:pStyle w:val="ListNumber"/>
        <w:numPr>
          <w:ilvl w:val="0"/>
          <w:numId w:val="0"/>
        </w:numPr>
        <w:ind w:left="397"/>
        <w:rPr>
          <w:sz w:val="24"/>
          <w:szCs w:val="24"/>
        </w:rPr>
      </w:pPr>
    </w:p>
    <w:p w14:paraId="2301BE54" w14:textId="77777777" w:rsidR="00E933D4" w:rsidRPr="00AF2FC5" w:rsidRDefault="00E933D4" w:rsidP="00E933D4">
      <w:pPr>
        <w:pStyle w:val="ListNumber"/>
        <w:numPr>
          <w:ilvl w:val="0"/>
          <w:numId w:val="0"/>
        </w:numPr>
        <w:ind w:left="397"/>
        <w:rPr>
          <w:sz w:val="24"/>
          <w:szCs w:val="24"/>
        </w:rPr>
      </w:pPr>
    </w:p>
    <w:sectPr w:rsidR="00E933D4" w:rsidRPr="00AF2FC5" w:rsidSect="008213FA">
      <w:headerReference w:type="default" r:id="rId8"/>
      <w:footerReference w:type="even" r:id="rId9"/>
      <w:footerReference w:type="default" r:id="rId10"/>
      <w:headerReference w:type="first" r:id="rId11"/>
      <w:footerReference w:type="first" r:id="rId12"/>
      <w:pgSz w:w="11906" w:h="16838" w:code="9"/>
      <w:pgMar w:top="1701" w:right="1021" w:bottom="1304" w:left="1021"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5BB2" w14:textId="77777777" w:rsidR="00EE3EC5" w:rsidRDefault="00EE3EC5" w:rsidP="00A21BF1">
      <w:pPr>
        <w:spacing w:line="240" w:lineRule="auto"/>
      </w:pPr>
      <w:r>
        <w:separator/>
      </w:r>
    </w:p>
  </w:endnote>
  <w:endnote w:type="continuationSeparator" w:id="0">
    <w:p w14:paraId="024234DC" w14:textId="77777777" w:rsidR="00EE3EC5" w:rsidRDefault="00EE3EC5"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Times New Roman"/>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824DA9" w:rsidRPr="001A33B7" w14:paraId="0F0FC7AD" w14:textId="77777777" w:rsidTr="00824DA9">
      <w:trPr>
        <w:trHeight w:val="601"/>
      </w:trPr>
      <w:tc>
        <w:tcPr>
          <w:tcW w:w="9849" w:type="dxa"/>
          <w:vAlign w:val="bottom"/>
        </w:tcPr>
        <w:p w14:paraId="4969A679" w14:textId="77777777" w:rsidR="00824DA9" w:rsidRPr="001A33B7" w:rsidRDefault="00824DA9" w:rsidP="00CA2679">
          <w:pPr>
            <w:pStyle w:val="Footer"/>
          </w:pPr>
          <w:r>
            <w:fldChar w:fldCharType="begin"/>
          </w:r>
          <w:r>
            <w:instrText xml:space="preserve"> DOCPROPERTY  CoverHeading </w:instrText>
          </w:r>
          <w:r>
            <w:fldChar w:fldCharType="separate"/>
          </w:r>
          <w:r w:rsidR="00E9656A">
            <w:rPr>
              <w:b/>
              <w:bCs/>
            </w:rPr>
            <w:t>Error! Unknown document property name.</w:t>
          </w:r>
          <w:r>
            <w:fldChar w:fldCharType="end"/>
          </w:r>
        </w:p>
      </w:tc>
      <w:tc>
        <w:tcPr>
          <w:tcW w:w="355" w:type="dxa"/>
          <w:vAlign w:val="bottom"/>
        </w:tcPr>
        <w:p w14:paraId="75245CFA"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6B6BFE34" w14:textId="77777777" w:rsidR="00950BCC" w:rsidRDefault="00950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706AA" w:rsidRPr="00541954" w14:paraId="61C241AC" w14:textId="77777777" w:rsidTr="00AF702B">
      <w:trPr>
        <w:trHeight w:val="454"/>
      </w:trPr>
      <w:tc>
        <w:tcPr>
          <w:tcW w:w="2127" w:type="dxa"/>
          <w:vAlign w:val="bottom"/>
        </w:tcPr>
        <w:p w14:paraId="1989D4A4" w14:textId="77777777" w:rsidR="000706AA" w:rsidRPr="00541954" w:rsidRDefault="000706AA" w:rsidP="000706AA">
          <w:pPr>
            <w:pStyle w:val="Footer"/>
            <w:jc w:val="left"/>
          </w:pPr>
          <w:r>
            <w:rPr>
              <w:noProof/>
            </w:rPr>
            <w:drawing>
              <wp:inline distT="0" distB="0" distL="0" distR="0" wp14:anchorId="1BA889FD" wp14:editId="2BC269F5">
                <wp:extent cx="543600" cy="190800"/>
                <wp:effectExtent l="0" t="0" r="0" b="0"/>
                <wp:docPr id="154709104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7AF5F0F" w14:textId="77777777" w:rsidR="000706AA" w:rsidRPr="00F87F18" w:rsidRDefault="00F12510" w:rsidP="000706AA">
          <w:pPr>
            <w:pStyle w:val="Footer"/>
            <w:jc w:val="center"/>
            <w:rPr>
              <w:rStyle w:val="Hyperlink"/>
            </w:rPr>
          </w:pPr>
          <w:hyperlink r:id="rId3" w:history="1">
            <w:r w:rsidRPr="00980567">
              <w:rPr>
                <w:rStyle w:val="Hyperlink"/>
              </w:rPr>
              <w:t>scienceconnections.edu.au</w:t>
            </w:r>
          </w:hyperlink>
        </w:p>
      </w:tc>
      <w:tc>
        <w:tcPr>
          <w:tcW w:w="2067" w:type="dxa"/>
          <w:vAlign w:val="bottom"/>
        </w:tcPr>
        <w:p w14:paraId="7DDEA739" w14:textId="77777777" w:rsidR="000706AA" w:rsidRPr="00541954" w:rsidRDefault="000706AA" w:rsidP="000706AA">
          <w:pPr>
            <w:pStyle w:val="Footer"/>
          </w:pPr>
          <w:r>
            <w:fldChar w:fldCharType="begin"/>
          </w:r>
          <w:r>
            <w:instrText xml:space="preserve"> PAGE   \* MERGEFORMAT </w:instrText>
          </w:r>
          <w:r>
            <w:fldChar w:fldCharType="separate"/>
          </w:r>
          <w:r>
            <w:t>1</w:t>
          </w:r>
          <w:r>
            <w:rPr>
              <w:noProof/>
            </w:rPr>
            <w:fldChar w:fldCharType="end"/>
          </w:r>
        </w:p>
      </w:tc>
    </w:tr>
  </w:tbl>
  <w:p w14:paraId="745E4902" w14:textId="77777777" w:rsidR="00B27D43" w:rsidRPr="000706AA" w:rsidRDefault="00B27D43" w:rsidP="000706AA">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706AA" w:rsidRPr="00541954" w14:paraId="006C8238" w14:textId="77777777" w:rsidTr="00AF702B">
      <w:trPr>
        <w:trHeight w:val="454"/>
      </w:trPr>
      <w:tc>
        <w:tcPr>
          <w:tcW w:w="2127" w:type="dxa"/>
          <w:vAlign w:val="bottom"/>
        </w:tcPr>
        <w:p w14:paraId="28E03C30" w14:textId="77777777" w:rsidR="000706AA" w:rsidRPr="00541954" w:rsidRDefault="000706AA" w:rsidP="000706AA">
          <w:pPr>
            <w:pStyle w:val="Footer"/>
            <w:jc w:val="left"/>
          </w:pPr>
          <w:r>
            <w:rPr>
              <w:noProof/>
            </w:rPr>
            <w:drawing>
              <wp:inline distT="0" distB="0" distL="0" distR="0" wp14:anchorId="168B2404" wp14:editId="72F16ECA">
                <wp:extent cx="543600" cy="190800"/>
                <wp:effectExtent l="0" t="0" r="0" b="0"/>
                <wp:docPr id="143375286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3D71B808" w14:textId="77777777" w:rsidR="009A44F3" w:rsidRPr="00F87F18" w:rsidRDefault="00F12510" w:rsidP="009A44F3">
          <w:pPr>
            <w:pStyle w:val="Footer"/>
            <w:jc w:val="center"/>
            <w:rPr>
              <w:rStyle w:val="Hyperlink"/>
            </w:rPr>
          </w:pPr>
          <w:hyperlink r:id="rId3" w:history="1">
            <w:r w:rsidRPr="00980567">
              <w:rPr>
                <w:rStyle w:val="Hyperlink"/>
              </w:rPr>
              <w:t>scienceconnections.edu.au</w:t>
            </w:r>
          </w:hyperlink>
        </w:p>
      </w:tc>
      <w:tc>
        <w:tcPr>
          <w:tcW w:w="2067" w:type="dxa"/>
          <w:vAlign w:val="bottom"/>
        </w:tcPr>
        <w:p w14:paraId="4EADE665" w14:textId="77777777" w:rsidR="000706AA" w:rsidRPr="00541954" w:rsidRDefault="000706AA" w:rsidP="000706AA">
          <w:pPr>
            <w:pStyle w:val="Footer"/>
          </w:pPr>
          <w:r>
            <w:fldChar w:fldCharType="begin"/>
          </w:r>
          <w:r>
            <w:instrText xml:space="preserve"> PAGE   \* MERGEFORMAT </w:instrText>
          </w:r>
          <w:r>
            <w:fldChar w:fldCharType="separate"/>
          </w:r>
          <w:r>
            <w:t>1</w:t>
          </w:r>
          <w:r>
            <w:rPr>
              <w:noProof/>
            </w:rPr>
            <w:fldChar w:fldCharType="end"/>
          </w:r>
        </w:p>
      </w:tc>
    </w:tr>
  </w:tbl>
  <w:p w14:paraId="5DCC436F" w14:textId="77777777" w:rsidR="004047B9" w:rsidRPr="000706AA" w:rsidRDefault="004047B9" w:rsidP="000706A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B3CF" w14:textId="77777777" w:rsidR="00EE3EC5" w:rsidRDefault="00EE3EC5" w:rsidP="00A21BF1">
      <w:pPr>
        <w:spacing w:line="240" w:lineRule="auto"/>
      </w:pPr>
      <w:bookmarkStart w:id="0" w:name="_Hlk480808360"/>
      <w:bookmarkEnd w:id="0"/>
      <w:r>
        <w:separator/>
      </w:r>
    </w:p>
  </w:footnote>
  <w:footnote w:type="continuationSeparator" w:id="0">
    <w:p w14:paraId="393F1546" w14:textId="77777777" w:rsidR="00EE3EC5" w:rsidRDefault="00EE3EC5"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Look w:val="04A0" w:firstRow="1" w:lastRow="0" w:firstColumn="1" w:lastColumn="0" w:noHBand="0" w:noVBand="1"/>
    </w:tblPr>
    <w:tblGrid>
      <w:gridCol w:w="9854"/>
    </w:tblGrid>
    <w:tr w:rsidR="00936951" w:rsidRPr="00936951" w14:paraId="38D4593D" w14:textId="77777777" w:rsidTr="00936951">
      <w:tc>
        <w:tcPr>
          <w:tcW w:w="9854" w:type="dxa"/>
          <w:tcBorders>
            <w:top w:val="nil"/>
            <w:left w:val="nil"/>
            <w:bottom w:val="nil"/>
            <w:right w:val="nil"/>
          </w:tcBorders>
        </w:tcPr>
        <w:p w14:paraId="548CCE54" w14:textId="124B6917" w:rsidR="00936951" w:rsidRPr="00936951" w:rsidRDefault="00936951" w:rsidP="00936951">
          <w:pPr>
            <w:pStyle w:val="Header"/>
            <w:rPr>
              <w:b/>
              <w:bCs/>
              <w:sz w:val="22"/>
            </w:rPr>
          </w:pP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504A36">
            <w:rPr>
              <w:b/>
              <w:bCs/>
              <w:noProof/>
              <w:sz w:val="22"/>
            </w:rPr>
            <w:t>Cystic fibrosis dilemma</w:t>
          </w:r>
          <w:r w:rsidRPr="00936951">
            <w:rPr>
              <w:b/>
              <w:bCs/>
              <w:sz w:val="22"/>
            </w:rPr>
            <w:fldChar w:fldCharType="end"/>
          </w:r>
        </w:p>
      </w:tc>
    </w:tr>
  </w:tbl>
  <w:p w14:paraId="45704224" w14:textId="77777777" w:rsidR="00936951" w:rsidRDefault="00936951" w:rsidP="00936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96" w:type="pct"/>
      <w:tblLook w:val="04A0" w:firstRow="1" w:lastRow="0" w:firstColumn="1" w:lastColumn="0" w:noHBand="0" w:noVBand="1"/>
    </w:tblPr>
    <w:tblGrid>
      <w:gridCol w:w="8081"/>
    </w:tblGrid>
    <w:tr w:rsidR="004A5DC3" w14:paraId="2DDCE598" w14:textId="77777777" w:rsidTr="00BC6039">
      <w:trPr>
        <w:trHeight w:val="1247"/>
      </w:trPr>
      <w:tc>
        <w:tcPr>
          <w:tcW w:w="8080" w:type="dxa"/>
        </w:tcPr>
        <w:p w14:paraId="59EE8122" w14:textId="77777777" w:rsidR="004A5DC3" w:rsidRPr="00541954" w:rsidRDefault="008A3EC4" w:rsidP="004A5DC3">
          <w:pPr>
            <w:pStyle w:val="Header"/>
            <w:jc w:val="left"/>
          </w:pPr>
          <w:r w:rsidRPr="009C4336">
            <w:rPr>
              <w:noProof/>
            </w:rPr>
            <w:drawing>
              <wp:inline distT="0" distB="0" distL="0" distR="0" wp14:anchorId="5C679493" wp14:editId="0CBBAA91">
                <wp:extent cx="2376000" cy="487883"/>
                <wp:effectExtent l="0" t="0" r="0" b="7620"/>
                <wp:docPr id="4"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rotWithShape="1">
                        <a:blip r:embed="rId1">
                          <a:extLst>
                            <a:ext uri="{28A0092B-C50C-407E-A947-70E740481C1C}">
                              <a14:useLocalDpi xmlns:a14="http://schemas.microsoft.com/office/drawing/2010/main" val="0"/>
                            </a:ext>
                          </a:extLst>
                        </a:blip>
                        <a:srcRect l="5978" t="20004" b="20004"/>
                        <a:stretch/>
                      </pic:blipFill>
                      <pic:spPr bwMode="auto">
                        <a:xfrm>
                          <a:off x="0" y="0"/>
                          <a:ext cx="2376000" cy="487883"/>
                        </a:xfrm>
                        <a:prstGeom prst="rect">
                          <a:avLst/>
                        </a:prstGeom>
                        <a:ln>
                          <a:noFill/>
                        </a:ln>
                        <a:extLst>
                          <a:ext uri="{53640926-AAD7-44D8-BBD7-CCE9431645EC}">
                            <a14:shadowObscured xmlns:a14="http://schemas.microsoft.com/office/drawing/2010/main"/>
                          </a:ext>
                        </a:extLst>
                      </pic:spPr>
                    </pic:pic>
                  </a:graphicData>
                </a:graphic>
              </wp:inline>
            </w:drawing>
          </w:r>
        </w:p>
      </w:tc>
    </w:tr>
  </w:tbl>
  <w:p w14:paraId="0E60D5CF" w14:textId="77777777" w:rsidR="00024C46" w:rsidRDefault="00024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DFFF5" w:themeColor="accent4"/>
      </w:rPr>
    </w:lvl>
  </w:abstractNum>
  <w:abstractNum w:abstractNumId="4" w15:restartNumberingAfterBreak="0">
    <w:nsid w:val="02E37897"/>
    <w:multiLevelType w:val="multilevel"/>
    <w:tmpl w:val="488CB474"/>
    <w:numStyleLink w:val="Bullets"/>
  </w:abstractNum>
  <w:abstractNum w:abstractNumId="5" w15:restartNumberingAfterBreak="0">
    <w:nsid w:val="06AD3899"/>
    <w:multiLevelType w:val="multilevel"/>
    <w:tmpl w:val="488CB474"/>
    <w:numStyleLink w:val="Bullets"/>
  </w:abstractNum>
  <w:abstractNum w:abstractNumId="6"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E3E172D"/>
    <w:multiLevelType w:val="hybridMultilevel"/>
    <w:tmpl w:val="77B4BF7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C179D1"/>
    <w:multiLevelType w:val="multilevel"/>
    <w:tmpl w:val="488CB474"/>
    <w:numStyleLink w:val="Bullets"/>
  </w:abstractNum>
  <w:abstractNum w:abstractNumId="9" w15:restartNumberingAfterBreak="0">
    <w:nsid w:val="239F4667"/>
    <w:multiLevelType w:val="multilevel"/>
    <w:tmpl w:val="488CB474"/>
    <w:numStyleLink w:val="Bullets"/>
  </w:abstractNum>
  <w:abstractNum w:abstractNumId="10" w15:restartNumberingAfterBreak="0">
    <w:nsid w:val="23CD183A"/>
    <w:multiLevelType w:val="multilevel"/>
    <w:tmpl w:val="2B8E2F66"/>
    <w:numStyleLink w:val="NumberedHeadings"/>
  </w:abstractNum>
  <w:abstractNum w:abstractNumId="11" w15:restartNumberingAfterBreak="0">
    <w:nsid w:val="289B002D"/>
    <w:multiLevelType w:val="multilevel"/>
    <w:tmpl w:val="488CB474"/>
    <w:numStyleLink w:val="Bullets"/>
  </w:abstractNum>
  <w:abstractNum w:abstractNumId="12" w15:restartNumberingAfterBreak="0">
    <w:nsid w:val="2A1C27B0"/>
    <w:multiLevelType w:val="multilevel"/>
    <w:tmpl w:val="488CB474"/>
    <w:numStyleLink w:val="Bullets"/>
  </w:abstractNum>
  <w:abstractNum w:abstractNumId="13" w15:restartNumberingAfterBreak="0">
    <w:nsid w:val="2BD70F56"/>
    <w:multiLevelType w:val="hybridMultilevel"/>
    <w:tmpl w:val="14C07D2C"/>
    <w:lvl w:ilvl="0" w:tplc="91088076">
      <w:start w:val="1"/>
      <w:numFmt w:val="bullet"/>
      <w:lvlText w:val="•"/>
      <w:lvlJc w:val="left"/>
      <w:pPr>
        <w:ind w:left="720" w:hanging="360"/>
      </w:pPr>
      <w:rPr>
        <w:rFonts w:asciiTheme="minorHAnsi" w:hAnsiTheme="minorHAnsi" w:cs="Times New Roman" w:hint="default"/>
        <w:color w:val="FFFFFF" w:themeColor="background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F50DAC"/>
    <w:multiLevelType w:val="multilevel"/>
    <w:tmpl w:val="488CB474"/>
    <w:numStyleLink w:val="Bullets"/>
  </w:abstractNum>
  <w:abstractNum w:abstractNumId="15"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6" w15:restartNumberingAfterBreak="0">
    <w:nsid w:val="335A44BE"/>
    <w:multiLevelType w:val="multilevel"/>
    <w:tmpl w:val="C2FCD396"/>
    <w:numStyleLink w:val="Numbers"/>
  </w:abstractNum>
  <w:abstractNum w:abstractNumId="17"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57B591" w:themeColor="accent1"/>
      </w:rPr>
    </w:lvl>
    <w:lvl w:ilvl="1">
      <w:start w:val="1"/>
      <w:numFmt w:val="decimal"/>
      <w:lvlText w:val="%1.%2."/>
      <w:lvlJc w:val="left"/>
      <w:pPr>
        <w:ind w:left="737" w:hanging="737"/>
      </w:pPr>
      <w:rPr>
        <w:rFonts w:asciiTheme="majorHAnsi" w:hAnsiTheme="majorHAnsi" w:hint="default"/>
        <w:color w:val="57B591" w:themeColor="accent1"/>
      </w:rPr>
    </w:lvl>
    <w:lvl w:ilvl="2">
      <w:start w:val="1"/>
      <w:numFmt w:val="decimal"/>
      <w:lvlText w:val="%1.%2.%3."/>
      <w:lvlJc w:val="left"/>
      <w:pPr>
        <w:ind w:left="737" w:hanging="737"/>
      </w:pPr>
      <w:rPr>
        <w:rFonts w:asciiTheme="majorHAnsi" w:hAnsiTheme="majorHAnsi" w:hint="default"/>
        <w:color w:val="57B591"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FDF7E82"/>
    <w:multiLevelType w:val="multilevel"/>
    <w:tmpl w:val="C2FCD396"/>
    <w:numStyleLink w:val="Numbers"/>
  </w:abstractNum>
  <w:abstractNum w:abstractNumId="19" w15:restartNumberingAfterBreak="0">
    <w:nsid w:val="418F462C"/>
    <w:multiLevelType w:val="multilevel"/>
    <w:tmpl w:val="488CB474"/>
    <w:numStyleLink w:val="Bullets"/>
  </w:abstractNum>
  <w:abstractNum w:abstractNumId="20" w15:restartNumberingAfterBreak="0">
    <w:nsid w:val="4314167D"/>
    <w:multiLevelType w:val="multilevel"/>
    <w:tmpl w:val="C2FCD39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2"/>
        <w:sz w:val="20"/>
      </w:rPr>
    </w:lvl>
    <w:lvl w:ilvl="1">
      <w:start w:val="1"/>
      <w:numFmt w:val="lowerLetter"/>
      <w:pStyle w:val="ListNumber2"/>
      <w:lvlText w:val="%2."/>
      <w:lvlJc w:val="left"/>
      <w:pPr>
        <w:ind w:left="794" w:hanging="397"/>
      </w:pPr>
      <w:rPr>
        <w:rFonts w:asciiTheme="minorHAnsi" w:hAnsiTheme="minorHAnsi" w:hint="default"/>
        <w:b w:val="0"/>
        <w:i w:val="0"/>
        <w:color w:val="000000" w:themeColor="text2"/>
        <w:sz w:val="20"/>
      </w:rPr>
    </w:lvl>
    <w:lvl w:ilvl="2">
      <w:start w:val="1"/>
      <w:numFmt w:val="lowerRoman"/>
      <w:pStyle w:val="ListNumber3"/>
      <w:lvlText w:val="%3."/>
      <w:lvlJc w:val="left"/>
      <w:pPr>
        <w:ind w:left="1191" w:hanging="397"/>
      </w:pPr>
      <w:rPr>
        <w:rFonts w:asciiTheme="minorHAnsi" w:hAnsiTheme="minorHAnsi" w:hint="default"/>
        <w:b w:val="0"/>
        <w:i w:val="0"/>
        <w:color w:val="000000" w:themeColor="text2"/>
        <w:sz w:val="20"/>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2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2" w15:restartNumberingAfterBreak="0">
    <w:nsid w:val="4F4A1EBF"/>
    <w:multiLevelType w:val="multilevel"/>
    <w:tmpl w:val="488CB474"/>
    <w:styleLink w:val="Bullets"/>
    <w:lvl w:ilvl="0">
      <w:start w:val="1"/>
      <w:numFmt w:val="bullet"/>
      <w:pStyle w:val="ListBullet"/>
      <w:lvlText w:val=""/>
      <w:lvlJc w:val="left"/>
      <w:pPr>
        <w:ind w:left="284" w:hanging="284"/>
      </w:pPr>
      <w:rPr>
        <w:rFonts w:ascii="Symbol" w:hAnsi="Symbol" w:hint="default"/>
        <w:b w:val="0"/>
        <w:i w:val="0"/>
        <w:color w:val="000000" w:themeColor="text2"/>
        <w:sz w:val="20"/>
      </w:rPr>
    </w:lvl>
    <w:lvl w:ilvl="1">
      <w:start w:val="1"/>
      <w:numFmt w:val="bullet"/>
      <w:pStyle w:val="ListBullet2"/>
      <w:lvlText w:val=""/>
      <w:lvlJc w:val="left"/>
      <w:pPr>
        <w:ind w:left="567" w:hanging="283"/>
      </w:pPr>
      <w:rPr>
        <w:rFonts w:ascii="Symbol" w:hAnsi="Symbol" w:hint="default"/>
        <w:b w:val="0"/>
        <w:i w:val="0"/>
        <w:color w:val="000000" w:themeColor="text2"/>
        <w:sz w:val="20"/>
      </w:rPr>
    </w:lvl>
    <w:lvl w:ilvl="2">
      <w:start w:val="1"/>
      <w:numFmt w:val="bullet"/>
      <w:pStyle w:val="ListBullet3"/>
      <w:lvlText w:val=""/>
      <w:lvlJc w:val="left"/>
      <w:pPr>
        <w:ind w:left="851" w:hanging="284"/>
      </w:pPr>
      <w:rPr>
        <w:rFonts w:ascii="Wingdings" w:hAnsi="Wingdings" w:hint="default"/>
        <w:b w:val="0"/>
        <w:i w:val="0"/>
        <w:color w:val="000000" w:themeColor="text2"/>
        <w:sz w:val="20"/>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3" w15:restartNumberingAfterBreak="0">
    <w:nsid w:val="51016011"/>
    <w:multiLevelType w:val="multilevel"/>
    <w:tmpl w:val="C2FCD396"/>
    <w:numStyleLink w:val="Numbers"/>
  </w:abstractNum>
  <w:abstractNum w:abstractNumId="24" w15:restartNumberingAfterBreak="0">
    <w:nsid w:val="51A03BD3"/>
    <w:multiLevelType w:val="multilevel"/>
    <w:tmpl w:val="488CB474"/>
    <w:numStyleLink w:val="Bullets"/>
  </w:abstractNum>
  <w:abstractNum w:abstractNumId="25"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4F15C10"/>
    <w:multiLevelType w:val="multilevel"/>
    <w:tmpl w:val="2B8E2F66"/>
    <w:numStyleLink w:val="NumberedHeadings"/>
  </w:abstractNum>
  <w:abstractNum w:abstractNumId="27"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D7B07E2"/>
    <w:multiLevelType w:val="multilevel"/>
    <w:tmpl w:val="C2FCD396"/>
    <w:numStyleLink w:val="Numbers"/>
  </w:abstractNum>
  <w:abstractNum w:abstractNumId="29" w15:restartNumberingAfterBreak="0">
    <w:nsid w:val="64171363"/>
    <w:multiLevelType w:val="multilevel"/>
    <w:tmpl w:val="26FAA784"/>
    <w:numStyleLink w:val="HeadingList"/>
  </w:abstractNum>
  <w:abstractNum w:abstractNumId="30"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F5B841" w:themeColor="accent2"/>
        <w:sz w:val="36"/>
      </w:rPr>
    </w:lvl>
    <w:lvl w:ilvl="1">
      <w:start w:val="1"/>
      <w:numFmt w:val="decimal"/>
      <w:lvlText w:val="%1.%2"/>
      <w:lvlJc w:val="left"/>
      <w:pPr>
        <w:ind w:left="851" w:hanging="851"/>
      </w:pPr>
      <w:rPr>
        <w:rFonts w:asciiTheme="minorHAnsi" w:hAnsiTheme="minorHAnsi" w:hint="default"/>
        <w:b w:val="0"/>
        <w:i w:val="0"/>
        <w:color w:val="DBD7D2"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22010FB"/>
    <w:multiLevelType w:val="hybridMultilevel"/>
    <w:tmpl w:val="4B043856"/>
    <w:lvl w:ilvl="0" w:tplc="6298C6AE">
      <w:start w:val="1"/>
      <w:numFmt w:val="bullet"/>
      <w:pStyle w:val="TableBullet"/>
      <w:lvlText w:val=""/>
      <w:lvlJc w:val="left"/>
      <w:pPr>
        <w:ind w:left="360" w:hanging="360"/>
      </w:pPr>
      <w:rPr>
        <w:rFonts w:ascii="Symbol" w:hAnsi="Symbol" w:hint="default"/>
        <w:color w:val="000000"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6E1ACC"/>
    <w:multiLevelType w:val="multilevel"/>
    <w:tmpl w:val="488CB474"/>
    <w:numStyleLink w:val="Bullets"/>
  </w:abstractNum>
  <w:abstractNum w:abstractNumId="34" w15:restartNumberingAfterBreak="0">
    <w:nsid w:val="77484A8F"/>
    <w:multiLevelType w:val="multilevel"/>
    <w:tmpl w:val="C2FCD396"/>
    <w:numStyleLink w:val="Numbers"/>
  </w:abstractNum>
  <w:abstractNum w:abstractNumId="35" w15:restartNumberingAfterBreak="0">
    <w:nsid w:val="77B1234B"/>
    <w:multiLevelType w:val="multilevel"/>
    <w:tmpl w:val="C2FCD396"/>
    <w:numStyleLink w:val="Numbers"/>
  </w:abstractNum>
  <w:abstractNum w:abstractNumId="36" w15:restartNumberingAfterBreak="0">
    <w:nsid w:val="7C9A6779"/>
    <w:multiLevelType w:val="hybridMultilevel"/>
    <w:tmpl w:val="BD9E100E"/>
    <w:lvl w:ilvl="0" w:tplc="0C09000F">
      <w:start w:val="1"/>
      <w:numFmt w:val="decimal"/>
      <w:lvlText w:val="%1."/>
      <w:lvlJc w:val="left"/>
      <w:pPr>
        <w:ind w:left="1117" w:hanging="360"/>
      </w:p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num w:numId="1" w16cid:durableId="13886489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7990043">
    <w:abstractNumId w:val="2"/>
  </w:num>
  <w:num w:numId="3" w16cid:durableId="1813058654">
    <w:abstractNumId w:val="3"/>
  </w:num>
  <w:num w:numId="4" w16cid:durableId="1870531961">
    <w:abstractNumId w:val="1"/>
  </w:num>
  <w:num w:numId="5" w16cid:durableId="2109961960">
    <w:abstractNumId w:val="0"/>
  </w:num>
  <w:num w:numId="6" w16cid:durableId="1976371938">
    <w:abstractNumId w:val="27"/>
  </w:num>
  <w:num w:numId="7" w16cid:durableId="1421828783">
    <w:abstractNumId w:val="31"/>
  </w:num>
  <w:num w:numId="8" w16cid:durableId="924455219">
    <w:abstractNumId w:val="25"/>
  </w:num>
  <w:num w:numId="9" w16cid:durableId="943456978">
    <w:abstractNumId w:val="6"/>
  </w:num>
  <w:num w:numId="10" w16cid:durableId="8145819">
    <w:abstractNumId w:val="17"/>
  </w:num>
  <w:num w:numId="11" w16cid:durableId="39402709">
    <w:abstractNumId w:val="32"/>
  </w:num>
  <w:num w:numId="12" w16cid:durableId="1935043804">
    <w:abstractNumId w:val="15"/>
  </w:num>
  <w:num w:numId="13" w16cid:durableId="1532452615">
    <w:abstractNumId w:val="22"/>
  </w:num>
  <w:num w:numId="14" w16cid:durableId="1898588451">
    <w:abstractNumId w:val="20"/>
  </w:num>
  <w:num w:numId="15" w16cid:durableId="983848062">
    <w:abstractNumId w:val="30"/>
  </w:num>
  <w:num w:numId="16" w16cid:durableId="2032030764">
    <w:abstractNumId w:val="10"/>
  </w:num>
  <w:num w:numId="17" w16cid:durableId="1991323754">
    <w:abstractNumId w:val="19"/>
  </w:num>
  <w:num w:numId="18" w16cid:durableId="900408543">
    <w:abstractNumId w:val="26"/>
  </w:num>
  <w:num w:numId="19" w16cid:durableId="610287939">
    <w:abstractNumId w:val="28"/>
  </w:num>
  <w:num w:numId="20" w16cid:durableId="2108232479">
    <w:abstractNumId w:val="14"/>
  </w:num>
  <w:num w:numId="21" w16cid:durableId="1218129958">
    <w:abstractNumId w:val="12"/>
  </w:num>
  <w:num w:numId="22" w16cid:durableId="1374773924">
    <w:abstractNumId w:val="29"/>
  </w:num>
  <w:num w:numId="23" w16cid:durableId="270629335">
    <w:abstractNumId w:val="34"/>
  </w:num>
  <w:num w:numId="24" w16cid:durableId="591357577">
    <w:abstractNumId w:val="23"/>
  </w:num>
  <w:num w:numId="25" w16cid:durableId="2053379164">
    <w:abstractNumId w:val="18"/>
  </w:num>
  <w:num w:numId="26" w16cid:durableId="2114200954">
    <w:abstractNumId w:val="35"/>
  </w:num>
  <w:num w:numId="27" w16cid:durableId="1937055725">
    <w:abstractNumId w:val="5"/>
  </w:num>
  <w:num w:numId="28" w16cid:durableId="1021934914">
    <w:abstractNumId w:val="11"/>
  </w:num>
  <w:num w:numId="29" w16cid:durableId="1572084707">
    <w:abstractNumId w:val="4"/>
  </w:num>
  <w:num w:numId="30" w16cid:durableId="1712925512">
    <w:abstractNumId w:val="8"/>
  </w:num>
  <w:num w:numId="31" w16cid:durableId="1792507149">
    <w:abstractNumId w:val="13"/>
  </w:num>
  <w:num w:numId="32" w16cid:durableId="2058046560">
    <w:abstractNumId w:val="24"/>
  </w:num>
  <w:num w:numId="33" w16cid:durableId="993409717">
    <w:abstractNumId w:val="33"/>
  </w:num>
  <w:num w:numId="34" w16cid:durableId="630063444">
    <w:abstractNumId w:val="16"/>
  </w:num>
  <w:num w:numId="35" w16cid:durableId="285429865">
    <w:abstractNumId w:val="9"/>
  </w:num>
  <w:num w:numId="36" w16cid:durableId="744689422">
    <w:abstractNumId w:val="7"/>
  </w:num>
  <w:num w:numId="37" w16cid:durableId="976253292">
    <w:abstractNumId w:val="3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56A"/>
    <w:rsid w:val="000044A0"/>
    <w:rsid w:val="000111D3"/>
    <w:rsid w:val="0001166E"/>
    <w:rsid w:val="00013278"/>
    <w:rsid w:val="00024ABE"/>
    <w:rsid w:val="00024C46"/>
    <w:rsid w:val="00025BC1"/>
    <w:rsid w:val="000269CE"/>
    <w:rsid w:val="00030759"/>
    <w:rsid w:val="00032047"/>
    <w:rsid w:val="000323B0"/>
    <w:rsid w:val="00032D70"/>
    <w:rsid w:val="00034E1C"/>
    <w:rsid w:val="00034E58"/>
    <w:rsid w:val="00036FD8"/>
    <w:rsid w:val="00037557"/>
    <w:rsid w:val="000435A2"/>
    <w:rsid w:val="000478E5"/>
    <w:rsid w:val="00053BA4"/>
    <w:rsid w:val="00054CDA"/>
    <w:rsid w:val="000551ED"/>
    <w:rsid w:val="00055D51"/>
    <w:rsid w:val="00057FCB"/>
    <w:rsid w:val="000616DC"/>
    <w:rsid w:val="00063979"/>
    <w:rsid w:val="0006678E"/>
    <w:rsid w:val="000706AA"/>
    <w:rsid w:val="00070883"/>
    <w:rsid w:val="00075852"/>
    <w:rsid w:val="00076778"/>
    <w:rsid w:val="000771AF"/>
    <w:rsid w:val="00077367"/>
    <w:rsid w:val="00077D71"/>
    <w:rsid w:val="00077DC8"/>
    <w:rsid w:val="00080C1F"/>
    <w:rsid w:val="0008617C"/>
    <w:rsid w:val="00087BD0"/>
    <w:rsid w:val="00087DCB"/>
    <w:rsid w:val="0009116E"/>
    <w:rsid w:val="0009118F"/>
    <w:rsid w:val="00092CA3"/>
    <w:rsid w:val="000955D1"/>
    <w:rsid w:val="000965E3"/>
    <w:rsid w:val="0009733B"/>
    <w:rsid w:val="000975C1"/>
    <w:rsid w:val="000A37FB"/>
    <w:rsid w:val="000A5AF4"/>
    <w:rsid w:val="000B0F6E"/>
    <w:rsid w:val="000B19DA"/>
    <w:rsid w:val="000B466A"/>
    <w:rsid w:val="000B7385"/>
    <w:rsid w:val="000B7A79"/>
    <w:rsid w:val="000C470C"/>
    <w:rsid w:val="000C4DF8"/>
    <w:rsid w:val="000C61E5"/>
    <w:rsid w:val="000D0297"/>
    <w:rsid w:val="000D1551"/>
    <w:rsid w:val="000D3F86"/>
    <w:rsid w:val="000D45DE"/>
    <w:rsid w:val="000E08F9"/>
    <w:rsid w:val="000E42FD"/>
    <w:rsid w:val="000E5104"/>
    <w:rsid w:val="000F00D9"/>
    <w:rsid w:val="000F026C"/>
    <w:rsid w:val="000F2402"/>
    <w:rsid w:val="000F2DE2"/>
    <w:rsid w:val="000F3D62"/>
    <w:rsid w:val="000F47B7"/>
    <w:rsid w:val="000F4F58"/>
    <w:rsid w:val="000F50D0"/>
    <w:rsid w:val="000F5C76"/>
    <w:rsid w:val="000F683F"/>
    <w:rsid w:val="00100454"/>
    <w:rsid w:val="001005AC"/>
    <w:rsid w:val="00101576"/>
    <w:rsid w:val="00101860"/>
    <w:rsid w:val="00102ABA"/>
    <w:rsid w:val="00106D42"/>
    <w:rsid w:val="0011040E"/>
    <w:rsid w:val="001141AE"/>
    <w:rsid w:val="0011711C"/>
    <w:rsid w:val="001206BD"/>
    <w:rsid w:val="00121694"/>
    <w:rsid w:val="00121AE4"/>
    <w:rsid w:val="00124714"/>
    <w:rsid w:val="001270C1"/>
    <w:rsid w:val="0013103A"/>
    <w:rsid w:val="001320C2"/>
    <w:rsid w:val="00134FBB"/>
    <w:rsid w:val="0013561E"/>
    <w:rsid w:val="0013671F"/>
    <w:rsid w:val="00136A2D"/>
    <w:rsid w:val="00136E4E"/>
    <w:rsid w:val="00140EC8"/>
    <w:rsid w:val="00141658"/>
    <w:rsid w:val="00143C3B"/>
    <w:rsid w:val="00144FB1"/>
    <w:rsid w:val="001453AD"/>
    <w:rsid w:val="00154484"/>
    <w:rsid w:val="001548AA"/>
    <w:rsid w:val="00155BEC"/>
    <w:rsid w:val="00157D28"/>
    <w:rsid w:val="00157E37"/>
    <w:rsid w:val="00162154"/>
    <w:rsid w:val="00162275"/>
    <w:rsid w:val="00162777"/>
    <w:rsid w:val="00163D07"/>
    <w:rsid w:val="001708F4"/>
    <w:rsid w:val="001724BC"/>
    <w:rsid w:val="0017337C"/>
    <w:rsid w:val="00174204"/>
    <w:rsid w:val="00174DD0"/>
    <w:rsid w:val="0017526C"/>
    <w:rsid w:val="00175679"/>
    <w:rsid w:val="00176786"/>
    <w:rsid w:val="0017710E"/>
    <w:rsid w:val="00180E8B"/>
    <w:rsid w:val="00182D1F"/>
    <w:rsid w:val="00190510"/>
    <w:rsid w:val="00193A30"/>
    <w:rsid w:val="0019584F"/>
    <w:rsid w:val="00196B82"/>
    <w:rsid w:val="00196C26"/>
    <w:rsid w:val="001A03A7"/>
    <w:rsid w:val="001A11D1"/>
    <w:rsid w:val="001A14D8"/>
    <w:rsid w:val="001A1637"/>
    <w:rsid w:val="001A3362"/>
    <w:rsid w:val="001A33B7"/>
    <w:rsid w:val="001A5A98"/>
    <w:rsid w:val="001B310A"/>
    <w:rsid w:val="001B52A0"/>
    <w:rsid w:val="001B5F65"/>
    <w:rsid w:val="001B7B5E"/>
    <w:rsid w:val="001C0C6B"/>
    <w:rsid w:val="001C1677"/>
    <w:rsid w:val="001C1E69"/>
    <w:rsid w:val="001C6DD9"/>
    <w:rsid w:val="001D0E78"/>
    <w:rsid w:val="001D11F8"/>
    <w:rsid w:val="001D741B"/>
    <w:rsid w:val="001D7549"/>
    <w:rsid w:val="001E0198"/>
    <w:rsid w:val="001E0E78"/>
    <w:rsid w:val="001E1404"/>
    <w:rsid w:val="001E15F5"/>
    <w:rsid w:val="001F435C"/>
    <w:rsid w:val="001F6C35"/>
    <w:rsid w:val="001F7781"/>
    <w:rsid w:val="00202958"/>
    <w:rsid w:val="00202FB6"/>
    <w:rsid w:val="002033DF"/>
    <w:rsid w:val="00205972"/>
    <w:rsid w:val="00215A55"/>
    <w:rsid w:val="0023065D"/>
    <w:rsid w:val="00230F57"/>
    <w:rsid w:val="002347AA"/>
    <w:rsid w:val="00235040"/>
    <w:rsid w:val="00235CCB"/>
    <w:rsid w:val="00240131"/>
    <w:rsid w:val="0024035F"/>
    <w:rsid w:val="00243C09"/>
    <w:rsid w:val="00244191"/>
    <w:rsid w:val="00244791"/>
    <w:rsid w:val="00245DE3"/>
    <w:rsid w:val="0024654F"/>
    <w:rsid w:val="0024675B"/>
    <w:rsid w:val="00246C10"/>
    <w:rsid w:val="00250E24"/>
    <w:rsid w:val="002538A4"/>
    <w:rsid w:val="002564EB"/>
    <w:rsid w:val="00256BBA"/>
    <w:rsid w:val="002575EC"/>
    <w:rsid w:val="00257752"/>
    <w:rsid w:val="00263835"/>
    <w:rsid w:val="002647B5"/>
    <w:rsid w:val="00276707"/>
    <w:rsid w:val="0028049D"/>
    <w:rsid w:val="002817B0"/>
    <w:rsid w:val="002839D2"/>
    <w:rsid w:val="00285549"/>
    <w:rsid w:val="00286A37"/>
    <w:rsid w:val="00286EB4"/>
    <w:rsid w:val="00286F8A"/>
    <w:rsid w:val="00287E17"/>
    <w:rsid w:val="002901B8"/>
    <w:rsid w:val="00290222"/>
    <w:rsid w:val="00290CF8"/>
    <w:rsid w:val="00293E9B"/>
    <w:rsid w:val="00295681"/>
    <w:rsid w:val="002A0099"/>
    <w:rsid w:val="002A2A6B"/>
    <w:rsid w:val="002A3E43"/>
    <w:rsid w:val="002A4F78"/>
    <w:rsid w:val="002A60C2"/>
    <w:rsid w:val="002A67C2"/>
    <w:rsid w:val="002B2B46"/>
    <w:rsid w:val="002B5953"/>
    <w:rsid w:val="002B6C97"/>
    <w:rsid w:val="002C1D11"/>
    <w:rsid w:val="002C3A75"/>
    <w:rsid w:val="002C458A"/>
    <w:rsid w:val="002C58A0"/>
    <w:rsid w:val="002C5B48"/>
    <w:rsid w:val="002C700C"/>
    <w:rsid w:val="002C70D3"/>
    <w:rsid w:val="002D0251"/>
    <w:rsid w:val="002D136C"/>
    <w:rsid w:val="002D2282"/>
    <w:rsid w:val="002D4F23"/>
    <w:rsid w:val="002D7C8B"/>
    <w:rsid w:val="002D7EBE"/>
    <w:rsid w:val="002E3AF4"/>
    <w:rsid w:val="002E3D60"/>
    <w:rsid w:val="002E620E"/>
    <w:rsid w:val="002F07BE"/>
    <w:rsid w:val="002F1C6A"/>
    <w:rsid w:val="002F3BC0"/>
    <w:rsid w:val="002F493A"/>
    <w:rsid w:val="003000E8"/>
    <w:rsid w:val="00301B57"/>
    <w:rsid w:val="003030C4"/>
    <w:rsid w:val="00305A3A"/>
    <w:rsid w:val="00306C0C"/>
    <w:rsid w:val="00310187"/>
    <w:rsid w:val="00311A47"/>
    <w:rsid w:val="00312F92"/>
    <w:rsid w:val="003164C5"/>
    <w:rsid w:val="003175F2"/>
    <w:rsid w:val="00322CE9"/>
    <w:rsid w:val="003255F2"/>
    <w:rsid w:val="00325B4F"/>
    <w:rsid w:val="00327798"/>
    <w:rsid w:val="00330BD8"/>
    <w:rsid w:val="0033246B"/>
    <w:rsid w:val="00333577"/>
    <w:rsid w:val="003355EF"/>
    <w:rsid w:val="00335767"/>
    <w:rsid w:val="00340AD1"/>
    <w:rsid w:val="0034373A"/>
    <w:rsid w:val="00343A79"/>
    <w:rsid w:val="0034543C"/>
    <w:rsid w:val="0034761D"/>
    <w:rsid w:val="00347F09"/>
    <w:rsid w:val="00356D74"/>
    <w:rsid w:val="0035766E"/>
    <w:rsid w:val="003605CF"/>
    <w:rsid w:val="00361AAA"/>
    <w:rsid w:val="003661AA"/>
    <w:rsid w:val="003671F4"/>
    <w:rsid w:val="003679CC"/>
    <w:rsid w:val="00370006"/>
    <w:rsid w:val="00370514"/>
    <w:rsid w:val="00371528"/>
    <w:rsid w:val="003736E8"/>
    <w:rsid w:val="00373CAB"/>
    <w:rsid w:val="00374753"/>
    <w:rsid w:val="003752DA"/>
    <w:rsid w:val="00375A2D"/>
    <w:rsid w:val="00377A6B"/>
    <w:rsid w:val="003810F2"/>
    <w:rsid w:val="00383CDB"/>
    <w:rsid w:val="00384FBC"/>
    <w:rsid w:val="00391207"/>
    <w:rsid w:val="00392147"/>
    <w:rsid w:val="00396E48"/>
    <w:rsid w:val="003A20B1"/>
    <w:rsid w:val="003A3347"/>
    <w:rsid w:val="003A3BDC"/>
    <w:rsid w:val="003B03D8"/>
    <w:rsid w:val="003B09A0"/>
    <w:rsid w:val="003B0E97"/>
    <w:rsid w:val="003B228F"/>
    <w:rsid w:val="003B69A4"/>
    <w:rsid w:val="003B7795"/>
    <w:rsid w:val="003C0C76"/>
    <w:rsid w:val="003C1822"/>
    <w:rsid w:val="003C2BE8"/>
    <w:rsid w:val="003C5B66"/>
    <w:rsid w:val="003C607F"/>
    <w:rsid w:val="003C7080"/>
    <w:rsid w:val="003D0EA6"/>
    <w:rsid w:val="003D147E"/>
    <w:rsid w:val="003D37DB"/>
    <w:rsid w:val="003D48D1"/>
    <w:rsid w:val="003D64A8"/>
    <w:rsid w:val="003E55F7"/>
    <w:rsid w:val="003F0257"/>
    <w:rsid w:val="003F34C9"/>
    <w:rsid w:val="003F6D88"/>
    <w:rsid w:val="003F6E2B"/>
    <w:rsid w:val="004009F6"/>
    <w:rsid w:val="004047B9"/>
    <w:rsid w:val="00410CB2"/>
    <w:rsid w:val="004115F9"/>
    <w:rsid w:val="00414738"/>
    <w:rsid w:val="00415458"/>
    <w:rsid w:val="00416368"/>
    <w:rsid w:val="004218FA"/>
    <w:rsid w:val="00422BB5"/>
    <w:rsid w:val="00427C89"/>
    <w:rsid w:val="00427FC2"/>
    <w:rsid w:val="00430E61"/>
    <w:rsid w:val="00433740"/>
    <w:rsid w:val="00433807"/>
    <w:rsid w:val="00437101"/>
    <w:rsid w:val="00442916"/>
    <w:rsid w:val="00444637"/>
    <w:rsid w:val="00446523"/>
    <w:rsid w:val="0044722E"/>
    <w:rsid w:val="004510FC"/>
    <w:rsid w:val="00451821"/>
    <w:rsid w:val="004562EC"/>
    <w:rsid w:val="0045736C"/>
    <w:rsid w:val="00457B2F"/>
    <w:rsid w:val="00460BEA"/>
    <w:rsid w:val="00470173"/>
    <w:rsid w:val="00470E01"/>
    <w:rsid w:val="004779F0"/>
    <w:rsid w:val="00477C88"/>
    <w:rsid w:val="00480ECC"/>
    <w:rsid w:val="004815EE"/>
    <w:rsid w:val="00482B7E"/>
    <w:rsid w:val="00482EE6"/>
    <w:rsid w:val="0048713B"/>
    <w:rsid w:val="00491E31"/>
    <w:rsid w:val="004955B3"/>
    <w:rsid w:val="0049596E"/>
    <w:rsid w:val="00496F16"/>
    <w:rsid w:val="004A3742"/>
    <w:rsid w:val="004A3C33"/>
    <w:rsid w:val="004A4A67"/>
    <w:rsid w:val="004A512B"/>
    <w:rsid w:val="004A5DC3"/>
    <w:rsid w:val="004A6102"/>
    <w:rsid w:val="004B09CA"/>
    <w:rsid w:val="004B4976"/>
    <w:rsid w:val="004B5D0E"/>
    <w:rsid w:val="004C032C"/>
    <w:rsid w:val="004C1BDB"/>
    <w:rsid w:val="004C5444"/>
    <w:rsid w:val="004D1E56"/>
    <w:rsid w:val="004D1F97"/>
    <w:rsid w:val="004D3800"/>
    <w:rsid w:val="004D668C"/>
    <w:rsid w:val="004E0E02"/>
    <w:rsid w:val="004E150B"/>
    <w:rsid w:val="004E19B5"/>
    <w:rsid w:val="004E2D56"/>
    <w:rsid w:val="004E3295"/>
    <w:rsid w:val="004E33AE"/>
    <w:rsid w:val="004E3F49"/>
    <w:rsid w:val="004E5480"/>
    <w:rsid w:val="004F6B2A"/>
    <w:rsid w:val="004F736A"/>
    <w:rsid w:val="0050359B"/>
    <w:rsid w:val="00504A36"/>
    <w:rsid w:val="0050700F"/>
    <w:rsid w:val="005078ED"/>
    <w:rsid w:val="00512726"/>
    <w:rsid w:val="00515E60"/>
    <w:rsid w:val="00517443"/>
    <w:rsid w:val="005179AD"/>
    <w:rsid w:val="005209D1"/>
    <w:rsid w:val="00520E87"/>
    <w:rsid w:val="00522691"/>
    <w:rsid w:val="00526652"/>
    <w:rsid w:val="005269E6"/>
    <w:rsid w:val="005368F8"/>
    <w:rsid w:val="00537EF0"/>
    <w:rsid w:val="00540C8A"/>
    <w:rsid w:val="00541211"/>
    <w:rsid w:val="00541954"/>
    <w:rsid w:val="00551E4A"/>
    <w:rsid w:val="005520D9"/>
    <w:rsid w:val="00552A7A"/>
    <w:rsid w:val="00555AB6"/>
    <w:rsid w:val="005740B0"/>
    <w:rsid w:val="005741B0"/>
    <w:rsid w:val="0057588F"/>
    <w:rsid w:val="00581AD3"/>
    <w:rsid w:val="005822CE"/>
    <w:rsid w:val="0058277F"/>
    <w:rsid w:val="00582B51"/>
    <w:rsid w:val="00582D16"/>
    <w:rsid w:val="00584412"/>
    <w:rsid w:val="00584B1E"/>
    <w:rsid w:val="0058771E"/>
    <w:rsid w:val="005912E3"/>
    <w:rsid w:val="00591804"/>
    <w:rsid w:val="00594007"/>
    <w:rsid w:val="005A1083"/>
    <w:rsid w:val="005A1715"/>
    <w:rsid w:val="005A20A6"/>
    <w:rsid w:val="005A2572"/>
    <w:rsid w:val="005A29D6"/>
    <w:rsid w:val="005A646E"/>
    <w:rsid w:val="005A6862"/>
    <w:rsid w:val="005A6A61"/>
    <w:rsid w:val="005A72E2"/>
    <w:rsid w:val="005B038A"/>
    <w:rsid w:val="005B2874"/>
    <w:rsid w:val="005B311A"/>
    <w:rsid w:val="005B5872"/>
    <w:rsid w:val="005B7C9C"/>
    <w:rsid w:val="005C0115"/>
    <w:rsid w:val="005C0363"/>
    <w:rsid w:val="005C0D34"/>
    <w:rsid w:val="005C0EBF"/>
    <w:rsid w:val="005C250D"/>
    <w:rsid w:val="005C6A7B"/>
    <w:rsid w:val="005D0054"/>
    <w:rsid w:val="005D1F4F"/>
    <w:rsid w:val="005D6390"/>
    <w:rsid w:val="005E5F13"/>
    <w:rsid w:val="005E7C16"/>
    <w:rsid w:val="005F01DF"/>
    <w:rsid w:val="005F1828"/>
    <w:rsid w:val="005F5A77"/>
    <w:rsid w:val="005F6403"/>
    <w:rsid w:val="00600829"/>
    <w:rsid w:val="006033BF"/>
    <w:rsid w:val="00604DCB"/>
    <w:rsid w:val="00605DFC"/>
    <w:rsid w:val="006061C4"/>
    <w:rsid w:val="00607ECE"/>
    <w:rsid w:val="00610DD3"/>
    <w:rsid w:val="00615B29"/>
    <w:rsid w:val="006168C5"/>
    <w:rsid w:val="00616D68"/>
    <w:rsid w:val="00617481"/>
    <w:rsid w:val="00617D96"/>
    <w:rsid w:val="00622A35"/>
    <w:rsid w:val="00624DF7"/>
    <w:rsid w:val="00625FED"/>
    <w:rsid w:val="00627F6C"/>
    <w:rsid w:val="00630AC5"/>
    <w:rsid w:val="006333A5"/>
    <w:rsid w:val="00633EA6"/>
    <w:rsid w:val="0063412F"/>
    <w:rsid w:val="00635027"/>
    <w:rsid w:val="0063698B"/>
    <w:rsid w:val="00636B65"/>
    <w:rsid w:val="006400E6"/>
    <w:rsid w:val="00642369"/>
    <w:rsid w:val="00642A4E"/>
    <w:rsid w:val="00644986"/>
    <w:rsid w:val="006459B9"/>
    <w:rsid w:val="0064665A"/>
    <w:rsid w:val="00651DA6"/>
    <w:rsid w:val="0065271E"/>
    <w:rsid w:val="00653F0F"/>
    <w:rsid w:val="00654D86"/>
    <w:rsid w:val="00655BF2"/>
    <w:rsid w:val="006560AD"/>
    <w:rsid w:val="006564E2"/>
    <w:rsid w:val="0065653A"/>
    <w:rsid w:val="0065703F"/>
    <w:rsid w:val="00670DAF"/>
    <w:rsid w:val="006710B5"/>
    <w:rsid w:val="00673698"/>
    <w:rsid w:val="00673AB8"/>
    <w:rsid w:val="00674873"/>
    <w:rsid w:val="006757D5"/>
    <w:rsid w:val="006779C4"/>
    <w:rsid w:val="00681BBB"/>
    <w:rsid w:val="0068307E"/>
    <w:rsid w:val="00683BB9"/>
    <w:rsid w:val="00683BF1"/>
    <w:rsid w:val="006863F4"/>
    <w:rsid w:val="00692201"/>
    <w:rsid w:val="00692BE2"/>
    <w:rsid w:val="00693691"/>
    <w:rsid w:val="00695049"/>
    <w:rsid w:val="006A54F9"/>
    <w:rsid w:val="006A5968"/>
    <w:rsid w:val="006B0E6A"/>
    <w:rsid w:val="006B1AC7"/>
    <w:rsid w:val="006B470D"/>
    <w:rsid w:val="006B52D2"/>
    <w:rsid w:val="006C1B50"/>
    <w:rsid w:val="006C2AEC"/>
    <w:rsid w:val="006C4402"/>
    <w:rsid w:val="006C50A6"/>
    <w:rsid w:val="006C67D6"/>
    <w:rsid w:val="006D3240"/>
    <w:rsid w:val="006D4276"/>
    <w:rsid w:val="006D67EA"/>
    <w:rsid w:val="006E1EB0"/>
    <w:rsid w:val="006E5B26"/>
    <w:rsid w:val="006E6A1F"/>
    <w:rsid w:val="006E7353"/>
    <w:rsid w:val="006E7DC3"/>
    <w:rsid w:val="006F0465"/>
    <w:rsid w:val="006F3577"/>
    <w:rsid w:val="006F6540"/>
    <w:rsid w:val="006F6D3A"/>
    <w:rsid w:val="006F7830"/>
    <w:rsid w:val="00702D6E"/>
    <w:rsid w:val="00706AA0"/>
    <w:rsid w:val="00706C7B"/>
    <w:rsid w:val="007074A9"/>
    <w:rsid w:val="00714572"/>
    <w:rsid w:val="0071562A"/>
    <w:rsid w:val="00717E72"/>
    <w:rsid w:val="00722B9A"/>
    <w:rsid w:val="0072698A"/>
    <w:rsid w:val="00731F86"/>
    <w:rsid w:val="00733E67"/>
    <w:rsid w:val="00734A21"/>
    <w:rsid w:val="00735790"/>
    <w:rsid w:val="0073584C"/>
    <w:rsid w:val="00737F0A"/>
    <w:rsid w:val="00742921"/>
    <w:rsid w:val="007459B9"/>
    <w:rsid w:val="00746FDE"/>
    <w:rsid w:val="00747C50"/>
    <w:rsid w:val="007502B3"/>
    <w:rsid w:val="00751953"/>
    <w:rsid w:val="007522D0"/>
    <w:rsid w:val="007532FC"/>
    <w:rsid w:val="00754862"/>
    <w:rsid w:val="00755D6F"/>
    <w:rsid w:val="007602B5"/>
    <w:rsid w:val="007611FF"/>
    <w:rsid w:val="00766C18"/>
    <w:rsid w:val="00767FE5"/>
    <w:rsid w:val="00770CC3"/>
    <w:rsid w:val="00772376"/>
    <w:rsid w:val="00773F15"/>
    <w:rsid w:val="0077412A"/>
    <w:rsid w:val="00774A1C"/>
    <w:rsid w:val="00782059"/>
    <w:rsid w:val="0078373D"/>
    <w:rsid w:val="00785FC8"/>
    <w:rsid w:val="00786BA5"/>
    <w:rsid w:val="007877F9"/>
    <w:rsid w:val="00787896"/>
    <w:rsid w:val="0079230B"/>
    <w:rsid w:val="00797587"/>
    <w:rsid w:val="00797CB5"/>
    <w:rsid w:val="007A0FEA"/>
    <w:rsid w:val="007A2F38"/>
    <w:rsid w:val="007A4B78"/>
    <w:rsid w:val="007A7F3E"/>
    <w:rsid w:val="007B233A"/>
    <w:rsid w:val="007C1559"/>
    <w:rsid w:val="007C1638"/>
    <w:rsid w:val="007C1E96"/>
    <w:rsid w:val="007C24DC"/>
    <w:rsid w:val="007C2F58"/>
    <w:rsid w:val="007C4FA5"/>
    <w:rsid w:val="007C57BB"/>
    <w:rsid w:val="007C5E9D"/>
    <w:rsid w:val="007C7AE1"/>
    <w:rsid w:val="007D14DC"/>
    <w:rsid w:val="007E0072"/>
    <w:rsid w:val="007E36FA"/>
    <w:rsid w:val="007E460E"/>
    <w:rsid w:val="007E4A5C"/>
    <w:rsid w:val="007E4F3E"/>
    <w:rsid w:val="007E6ADE"/>
    <w:rsid w:val="007E6C89"/>
    <w:rsid w:val="007F0AD3"/>
    <w:rsid w:val="007F1B4A"/>
    <w:rsid w:val="007F218B"/>
    <w:rsid w:val="007F38C4"/>
    <w:rsid w:val="007F4985"/>
    <w:rsid w:val="007F6617"/>
    <w:rsid w:val="007F7D15"/>
    <w:rsid w:val="008008B7"/>
    <w:rsid w:val="00800DBC"/>
    <w:rsid w:val="00801C60"/>
    <w:rsid w:val="00801EAD"/>
    <w:rsid w:val="008034ED"/>
    <w:rsid w:val="0080525F"/>
    <w:rsid w:val="00814653"/>
    <w:rsid w:val="00815AD7"/>
    <w:rsid w:val="00816F56"/>
    <w:rsid w:val="008210FF"/>
    <w:rsid w:val="008213FA"/>
    <w:rsid w:val="00821A3B"/>
    <w:rsid w:val="00823A7C"/>
    <w:rsid w:val="00824DA9"/>
    <w:rsid w:val="00825325"/>
    <w:rsid w:val="0082717D"/>
    <w:rsid w:val="00831F70"/>
    <w:rsid w:val="008343CA"/>
    <w:rsid w:val="008346E1"/>
    <w:rsid w:val="008378F4"/>
    <w:rsid w:val="00840061"/>
    <w:rsid w:val="008407D8"/>
    <w:rsid w:val="00840DCC"/>
    <w:rsid w:val="008446D0"/>
    <w:rsid w:val="008461D6"/>
    <w:rsid w:val="00851380"/>
    <w:rsid w:val="008526DE"/>
    <w:rsid w:val="00852FEE"/>
    <w:rsid w:val="00853131"/>
    <w:rsid w:val="00854731"/>
    <w:rsid w:val="0085516F"/>
    <w:rsid w:val="00856500"/>
    <w:rsid w:val="00856DAB"/>
    <w:rsid w:val="00856F38"/>
    <w:rsid w:val="00864B47"/>
    <w:rsid w:val="00867136"/>
    <w:rsid w:val="00870D0C"/>
    <w:rsid w:val="00871D32"/>
    <w:rsid w:val="008802F2"/>
    <w:rsid w:val="00881AC0"/>
    <w:rsid w:val="00881D3D"/>
    <w:rsid w:val="008821BA"/>
    <w:rsid w:val="008830E6"/>
    <w:rsid w:val="00883378"/>
    <w:rsid w:val="00885943"/>
    <w:rsid w:val="008909D6"/>
    <w:rsid w:val="00896527"/>
    <w:rsid w:val="00897C5D"/>
    <w:rsid w:val="008A07AD"/>
    <w:rsid w:val="008A3D6B"/>
    <w:rsid w:val="008A3EC4"/>
    <w:rsid w:val="008A5035"/>
    <w:rsid w:val="008C01DB"/>
    <w:rsid w:val="008C04AB"/>
    <w:rsid w:val="008C09E4"/>
    <w:rsid w:val="008C2BF6"/>
    <w:rsid w:val="008C7AF0"/>
    <w:rsid w:val="008C7BC8"/>
    <w:rsid w:val="008D053F"/>
    <w:rsid w:val="008D2AD8"/>
    <w:rsid w:val="008D3072"/>
    <w:rsid w:val="008D73D4"/>
    <w:rsid w:val="008D75D5"/>
    <w:rsid w:val="008D774C"/>
    <w:rsid w:val="008E15CA"/>
    <w:rsid w:val="008E2EAD"/>
    <w:rsid w:val="008E3015"/>
    <w:rsid w:val="008E65A3"/>
    <w:rsid w:val="008F0AF5"/>
    <w:rsid w:val="008F32CF"/>
    <w:rsid w:val="00900361"/>
    <w:rsid w:val="00904BB0"/>
    <w:rsid w:val="00905356"/>
    <w:rsid w:val="009058DC"/>
    <w:rsid w:val="00915202"/>
    <w:rsid w:val="00920216"/>
    <w:rsid w:val="00927811"/>
    <w:rsid w:val="00932968"/>
    <w:rsid w:val="0093395B"/>
    <w:rsid w:val="00935AF9"/>
    <w:rsid w:val="00936951"/>
    <w:rsid w:val="009401DF"/>
    <w:rsid w:val="00943D7F"/>
    <w:rsid w:val="0094484A"/>
    <w:rsid w:val="00945C25"/>
    <w:rsid w:val="00946D83"/>
    <w:rsid w:val="00947E05"/>
    <w:rsid w:val="00950BCC"/>
    <w:rsid w:val="009515AC"/>
    <w:rsid w:val="0095181A"/>
    <w:rsid w:val="009535D3"/>
    <w:rsid w:val="009565EF"/>
    <w:rsid w:val="00957A8E"/>
    <w:rsid w:val="009604E7"/>
    <w:rsid w:val="00960919"/>
    <w:rsid w:val="00965166"/>
    <w:rsid w:val="00965BAF"/>
    <w:rsid w:val="00966155"/>
    <w:rsid w:val="009663C1"/>
    <w:rsid w:val="00970F86"/>
    <w:rsid w:val="00974FCD"/>
    <w:rsid w:val="00976683"/>
    <w:rsid w:val="00982F40"/>
    <w:rsid w:val="00992DE4"/>
    <w:rsid w:val="00993DCF"/>
    <w:rsid w:val="00996188"/>
    <w:rsid w:val="009A37C6"/>
    <w:rsid w:val="009A3A65"/>
    <w:rsid w:val="009A3B8F"/>
    <w:rsid w:val="009A44F3"/>
    <w:rsid w:val="009A7ABD"/>
    <w:rsid w:val="009B0690"/>
    <w:rsid w:val="009B23E1"/>
    <w:rsid w:val="009B4576"/>
    <w:rsid w:val="009B5BAF"/>
    <w:rsid w:val="009B6375"/>
    <w:rsid w:val="009C14CD"/>
    <w:rsid w:val="009C1E9F"/>
    <w:rsid w:val="009D1897"/>
    <w:rsid w:val="009D1D06"/>
    <w:rsid w:val="009D32A7"/>
    <w:rsid w:val="009D74E9"/>
    <w:rsid w:val="009D7C79"/>
    <w:rsid w:val="009E3255"/>
    <w:rsid w:val="009F2BF7"/>
    <w:rsid w:val="009F63D0"/>
    <w:rsid w:val="009F6522"/>
    <w:rsid w:val="009F742D"/>
    <w:rsid w:val="00A00A95"/>
    <w:rsid w:val="00A01A58"/>
    <w:rsid w:val="00A02395"/>
    <w:rsid w:val="00A02D38"/>
    <w:rsid w:val="00A02E9C"/>
    <w:rsid w:val="00A03F81"/>
    <w:rsid w:val="00A141A7"/>
    <w:rsid w:val="00A14857"/>
    <w:rsid w:val="00A15924"/>
    <w:rsid w:val="00A21BF1"/>
    <w:rsid w:val="00A237EC"/>
    <w:rsid w:val="00A27975"/>
    <w:rsid w:val="00A3044F"/>
    <w:rsid w:val="00A30B2C"/>
    <w:rsid w:val="00A33724"/>
    <w:rsid w:val="00A346C4"/>
    <w:rsid w:val="00A41112"/>
    <w:rsid w:val="00A41E80"/>
    <w:rsid w:val="00A432BD"/>
    <w:rsid w:val="00A44840"/>
    <w:rsid w:val="00A47936"/>
    <w:rsid w:val="00A47E62"/>
    <w:rsid w:val="00A51ECE"/>
    <w:rsid w:val="00A522D3"/>
    <w:rsid w:val="00A53FB3"/>
    <w:rsid w:val="00A54BAF"/>
    <w:rsid w:val="00A55355"/>
    <w:rsid w:val="00A55ED7"/>
    <w:rsid w:val="00A56ECB"/>
    <w:rsid w:val="00A57C05"/>
    <w:rsid w:val="00A57CCE"/>
    <w:rsid w:val="00A57E0C"/>
    <w:rsid w:val="00A57F45"/>
    <w:rsid w:val="00A60388"/>
    <w:rsid w:val="00A61423"/>
    <w:rsid w:val="00A63509"/>
    <w:rsid w:val="00A66CCE"/>
    <w:rsid w:val="00A672AB"/>
    <w:rsid w:val="00A70D90"/>
    <w:rsid w:val="00A70FE9"/>
    <w:rsid w:val="00A719F1"/>
    <w:rsid w:val="00A7356C"/>
    <w:rsid w:val="00A74344"/>
    <w:rsid w:val="00A75BA6"/>
    <w:rsid w:val="00A86BBE"/>
    <w:rsid w:val="00A870F6"/>
    <w:rsid w:val="00A91E70"/>
    <w:rsid w:val="00A96697"/>
    <w:rsid w:val="00AA3A02"/>
    <w:rsid w:val="00AA483E"/>
    <w:rsid w:val="00AA667D"/>
    <w:rsid w:val="00AA6AA1"/>
    <w:rsid w:val="00AB0E6F"/>
    <w:rsid w:val="00AB33DE"/>
    <w:rsid w:val="00AB3D83"/>
    <w:rsid w:val="00AB5643"/>
    <w:rsid w:val="00AC0259"/>
    <w:rsid w:val="00AC0805"/>
    <w:rsid w:val="00AC56BF"/>
    <w:rsid w:val="00AC7541"/>
    <w:rsid w:val="00AC7D42"/>
    <w:rsid w:val="00AD0EB8"/>
    <w:rsid w:val="00AD440C"/>
    <w:rsid w:val="00AD5436"/>
    <w:rsid w:val="00AD55F9"/>
    <w:rsid w:val="00AD6888"/>
    <w:rsid w:val="00AD6AFC"/>
    <w:rsid w:val="00AE2F7E"/>
    <w:rsid w:val="00AE37E8"/>
    <w:rsid w:val="00AE3F56"/>
    <w:rsid w:val="00AE4187"/>
    <w:rsid w:val="00AE6B99"/>
    <w:rsid w:val="00AE7D6D"/>
    <w:rsid w:val="00AF2DCC"/>
    <w:rsid w:val="00AF2FC5"/>
    <w:rsid w:val="00AF3382"/>
    <w:rsid w:val="00AF3A5F"/>
    <w:rsid w:val="00B03630"/>
    <w:rsid w:val="00B04ED3"/>
    <w:rsid w:val="00B0597A"/>
    <w:rsid w:val="00B0703F"/>
    <w:rsid w:val="00B07BC7"/>
    <w:rsid w:val="00B102E6"/>
    <w:rsid w:val="00B10646"/>
    <w:rsid w:val="00B11131"/>
    <w:rsid w:val="00B12959"/>
    <w:rsid w:val="00B13DD6"/>
    <w:rsid w:val="00B2603F"/>
    <w:rsid w:val="00B27D43"/>
    <w:rsid w:val="00B30020"/>
    <w:rsid w:val="00B306FE"/>
    <w:rsid w:val="00B32C70"/>
    <w:rsid w:val="00B33682"/>
    <w:rsid w:val="00B352D0"/>
    <w:rsid w:val="00B3664D"/>
    <w:rsid w:val="00B37F3D"/>
    <w:rsid w:val="00B41691"/>
    <w:rsid w:val="00B440AC"/>
    <w:rsid w:val="00B45AD7"/>
    <w:rsid w:val="00B4629E"/>
    <w:rsid w:val="00B462A3"/>
    <w:rsid w:val="00B52D5C"/>
    <w:rsid w:val="00B54C27"/>
    <w:rsid w:val="00B55B6C"/>
    <w:rsid w:val="00B5674D"/>
    <w:rsid w:val="00B56B05"/>
    <w:rsid w:val="00B615E4"/>
    <w:rsid w:val="00B666DA"/>
    <w:rsid w:val="00B67502"/>
    <w:rsid w:val="00B67626"/>
    <w:rsid w:val="00B7099F"/>
    <w:rsid w:val="00B72C21"/>
    <w:rsid w:val="00B7447C"/>
    <w:rsid w:val="00B754CC"/>
    <w:rsid w:val="00B7771E"/>
    <w:rsid w:val="00B824B5"/>
    <w:rsid w:val="00B82C30"/>
    <w:rsid w:val="00B82F64"/>
    <w:rsid w:val="00B842BF"/>
    <w:rsid w:val="00B84414"/>
    <w:rsid w:val="00B92BA8"/>
    <w:rsid w:val="00B92D96"/>
    <w:rsid w:val="00B9616A"/>
    <w:rsid w:val="00BA36ED"/>
    <w:rsid w:val="00BA3815"/>
    <w:rsid w:val="00BA4B6B"/>
    <w:rsid w:val="00BB1179"/>
    <w:rsid w:val="00BB55DE"/>
    <w:rsid w:val="00BB70AA"/>
    <w:rsid w:val="00BC4815"/>
    <w:rsid w:val="00BC6039"/>
    <w:rsid w:val="00BC61DC"/>
    <w:rsid w:val="00BD1608"/>
    <w:rsid w:val="00BD3B9C"/>
    <w:rsid w:val="00BD5355"/>
    <w:rsid w:val="00BD7CA2"/>
    <w:rsid w:val="00BE4B2A"/>
    <w:rsid w:val="00BE57E8"/>
    <w:rsid w:val="00BE7019"/>
    <w:rsid w:val="00BF05EC"/>
    <w:rsid w:val="00BF3248"/>
    <w:rsid w:val="00BF3307"/>
    <w:rsid w:val="00BF3A53"/>
    <w:rsid w:val="00BF3DFD"/>
    <w:rsid w:val="00BF4CFB"/>
    <w:rsid w:val="00BF674C"/>
    <w:rsid w:val="00BF79B0"/>
    <w:rsid w:val="00C00A86"/>
    <w:rsid w:val="00C00F0C"/>
    <w:rsid w:val="00C02892"/>
    <w:rsid w:val="00C05763"/>
    <w:rsid w:val="00C104A3"/>
    <w:rsid w:val="00C115DD"/>
    <w:rsid w:val="00C11DDE"/>
    <w:rsid w:val="00C11E46"/>
    <w:rsid w:val="00C1319E"/>
    <w:rsid w:val="00C1445A"/>
    <w:rsid w:val="00C20BEC"/>
    <w:rsid w:val="00C22321"/>
    <w:rsid w:val="00C23420"/>
    <w:rsid w:val="00C24243"/>
    <w:rsid w:val="00C24B57"/>
    <w:rsid w:val="00C265C4"/>
    <w:rsid w:val="00C34B37"/>
    <w:rsid w:val="00C46A62"/>
    <w:rsid w:val="00C47F9B"/>
    <w:rsid w:val="00C509EE"/>
    <w:rsid w:val="00C54246"/>
    <w:rsid w:val="00C61154"/>
    <w:rsid w:val="00C618C3"/>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8700C"/>
    <w:rsid w:val="00C912BD"/>
    <w:rsid w:val="00C92D66"/>
    <w:rsid w:val="00C93D56"/>
    <w:rsid w:val="00C9515B"/>
    <w:rsid w:val="00C9726E"/>
    <w:rsid w:val="00CA16EA"/>
    <w:rsid w:val="00CA19B4"/>
    <w:rsid w:val="00CA2679"/>
    <w:rsid w:val="00CA5AF4"/>
    <w:rsid w:val="00CA5C36"/>
    <w:rsid w:val="00CA6D86"/>
    <w:rsid w:val="00CA702F"/>
    <w:rsid w:val="00CB010F"/>
    <w:rsid w:val="00CB30DA"/>
    <w:rsid w:val="00CB464E"/>
    <w:rsid w:val="00CB4A2D"/>
    <w:rsid w:val="00CC1829"/>
    <w:rsid w:val="00CC75AA"/>
    <w:rsid w:val="00CD0835"/>
    <w:rsid w:val="00CD2F1A"/>
    <w:rsid w:val="00CD57B9"/>
    <w:rsid w:val="00CD6674"/>
    <w:rsid w:val="00CD7D19"/>
    <w:rsid w:val="00CE37CF"/>
    <w:rsid w:val="00CE4DC7"/>
    <w:rsid w:val="00CE5B1D"/>
    <w:rsid w:val="00CE6B1D"/>
    <w:rsid w:val="00CF0299"/>
    <w:rsid w:val="00CF162A"/>
    <w:rsid w:val="00CF1A46"/>
    <w:rsid w:val="00CF2CC7"/>
    <w:rsid w:val="00CF2FD0"/>
    <w:rsid w:val="00D0045C"/>
    <w:rsid w:val="00D009F6"/>
    <w:rsid w:val="00D03D5D"/>
    <w:rsid w:val="00D05D79"/>
    <w:rsid w:val="00D07C18"/>
    <w:rsid w:val="00D07CAA"/>
    <w:rsid w:val="00D15030"/>
    <w:rsid w:val="00D167CB"/>
    <w:rsid w:val="00D1681F"/>
    <w:rsid w:val="00D25EA5"/>
    <w:rsid w:val="00D33428"/>
    <w:rsid w:val="00D349BA"/>
    <w:rsid w:val="00D36563"/>
    <w:rsid w:val="00D411E1"/>
    <w:rsid w:val="00D44DD8"/>
    <w:rsid w:val="00D460B8"/>
    <w:rsid w:val="00D467B6"/>
    <w:rsid w:val="00D505B2"/>
    <w:rsid w:val="00D5289A"/>
    <w:rsid w:val="00D54AA0"/>
    <w:rsid w:val="00D5626F"/>
    <w:rsid w:val="00D563A9"/>
    <w:rsid w:val="00D5684F"/>
    <w:rsid w:val="00D56997"/>
    <w:rsid w:val="00D60597"/>
    <w:rsid w:val="00D62B68"/>
    <w:rsid w:val="00D63E8B"/>
    <w:rsid w:val="00D64DCD"/>
    <w:rsid w:val="00D66802"/>
    <w:rsid w:val="00D67316"/>
    <w:rsid w:val="00D674F0"/>
    <w:rsid w:val="00D75B2F"/>
    <w:rsid w:val="00D7638C"/>
    <w:rsid w:val="00D82BA7"/>
    <w:rsid w:val="00D904C8"/>
    <w:rsid w:val="00D92852"/>
    <w:rsid w:val="00DA2F16"/>
    <w:rsid w:val="00DA4473"/>
    <w:rsid w:val="00DA67B6"/>
    <w:rsid w:val="00DB0B3A"/>
    <w:rsid w:val="00DB5DB1"/>
    <w:rsid w:val="00DC006B"/>
    <w:rsid w:val="00DC0434"/>
    <w:rsid w:val="00DC18CB"/>
    <w:rsid w:val="00DC1902"/>
    <w:rsid w:val="00DD05C7"/>
    <w:rsid w:val="00DD19C2"/>
    <w:rsid w:val="00DE01F8"/>
    <w:rsid w:val="00DE0F31"/>
    <w:rsid w:val="00DE1797"/>
    <w:rsid w:val="00DE2194"/>
    <w:rsid w:val="00DE244E"/>
    <w:rsid w:val="00DE3055"/>
    <w:rsid w:val="00DE30C4"/>
    <w:rsid w:val="00DE4D93"/>
    <w:rsid w:val="00DE54F9"/>
    <w:rsid w:val="00DE5CAF"/>
    <w:rsid w:val="00DE6692"/>
    <w:rsid w:val="00DF028C"/>
    <w:rsid w:val="00DF162F"/>
    <w:rsid w:val="00DF1C46"/>
    <w:rsid w:val="00DF60DA"/>
    <w:rsid w:val="00E0177A"/>
    <w:rsid w:val="00E03BAC"/>
    <w:rsid w:val="00E04784"/>
    <w:rsid w:val="00E04F5B"/>
    <w:rsid w:val="00E06A12"/>
    <w:rsid w:val="00E06BA4"/>
    <w:rsid w:val="00E10BFC"/>
    <w:rsid w:val="00E10C3A"/>
    <w:rsid w:val="00E217E0"/>
    <w:rsid w:val="00E23656"/>
    <w:rsid w:val="00E24E5F"/>
    <w:rsid w:val="00E26CF6"/>
    <w:rsid w:val="00E304B7"/>
    <w:rsid w:val="00E31E5F"/>
    <w:rsid w:val="00E34679"/>
    <w:rsid w:val="00E3764D"/>
    <w:rsid w:val="00E413EF"/>
    <w:rsid w:val="00E42824"/>
    <w:rsid w:val="00E42AA0"/>
    <w:rsid w:val="00E42B88"/>
    <w:rsid w:val="00E4329E"/>
    <w:rsid w:val="00E43D3D"/>
    <w:rsid w:val="00E45F61"/>
    <w:rsid w:val="00E468D5"/>
    <w:rsid w:val="00E4724A"/>
    <w:rsid w:val="00E6347B"/>
    <w:rsid w:val="00E640F1"/>
    <w:rsid w:val="00E724C5"/>
    <w:rsid w:val="00E72AD2"/>
    <w:rsid w:val="00E73B31"/>
    <w:rsid w:val="00E752E9"/>
    <w:rsid w:val="00E77AA6"/>
    <w:rsid w:val="00E77D05"/>
    <w:rsid w:val="00E81B64"/>
    <w:rsid w:val="00E82C79"/>
    <w:rsid w:val="00E84A64"/>
    <w:rsid w:val="00E854EF"/>
    <w:rsid w:val="00E87BF0"/>
    <w:rsid w:val="00E933D4"/>
    <w:rsid w:val="00E9656A"/>
    <w:rsid w:val="00E979C4"/>
    <w:rsid w:val="00EA0CD3"/>
    <w:rsid w:val="00EA1989"/>
    <w:rsid w:val="00EA3CA9"/>
    <w:rsid w:val="00EA493D"/>
    <w:rsid w:val="00EA5D0F"/>
    <w:rsid w:val="00EB0A7E"/>
    <w:rsid w:val="00EB151A"/>
    <w:rsid w:val="00EB3C79"/>
    <w:rsid w:val="00EB5962"/>
    <w:rsid w:val="00EC0607"/>
    <w:rsid w:val="00EC26F9"/>
    <w:rsid w:val="00EC2D9F"/>
    <w:rsid w:val="00EC5C1B"/>
    <w:rsid w:val="00ED0042"/>
    <w:rsid w:val="00EE0790"/>
    <w:rsid w:val="00EE0E84"/>
    <w:rsid w:val="00EE3082"/>
    <w:rsid w:val="00EE3EC5"/>
    <w:rsid w:val="00EE4636"/>
    <w:rsid w:val="00EE7678"/>
    <w:rsid w:val="00EE77A6"/>
    <w:rsid w:val="00EF0532"/>
    <w:rsid w:val="00EF5DC9"/>
    <w:rsid w:val="00F06E72"/>
    <w:rsid w:val="00F1022F"/>
    <w:rsid w:val="00F1026B"/>
    <w:rsid w:val="00F12510"/>
    <w:rsid w:val="00F168C3"/>
    <w:rsid w:val="00F16AD1"/>
    <w:rsid w:val="00F16C7E"/>
    <w:rsid w:val="00F22E5F"/>
    <w:rsid w:val="00F240A6"/>
    <w:rsid w:val="00F25838"/>
    <w:rsid w:val="00F2621E"/>
    <w:rsid w:val="00F26622"/>
    <w:rsid w:val="00F311AA"/>
    <w:rsid w:val="00F31AD8"/>
    <w:rsid w:val="00F331B7"/>
    <w:rsid w:val="00F34477"/>
    <w:rsid w:val="00F40133"/>
    <w:rsid w:val="00F4142A"/>
    <w:rsid w:val="00F41BB0"/>
    <w:rsid w:val="00F4398A"/>
    <w:rsid w:val="00F43B8D"/>
    <w:rsid w:val="00F43BE4"/>
    <w:rsid w:val="00F444BA"/>
    <w:rsid w:val="00F504C2"/>
    <w:rsid w:val="00F5152D"/>
    <w:rsid w:val="00F5365A"/>
    <w:rsid w:val="00F55919"/>
    <w:rsid w:val="00F55F8D"/>
    <w:rsid w:val="00F6027A"/>
    <w:rsid w:val="00F60580"/>
    <w:rsid w:val="00F62F85"/>
    <w:rsid w:val="00F65852"/>
    <w:rsid w:val="00F713BB"/>
    <w:rsid w:val="00F718F6"/>
    <w:rsid w:val="00F75A51"/>
    <w:rsid w:val="00F76243"/>
    <w:rsid w:val="00F80044"/>
    <w:rsid w:val="00F8154D"/>
    <w:rsid w:val="00F82568"/>
    <w:rsid w:val="00F84AE8"/>
    <w:rsid w:val="00F866CA"/>
    <w:rsid w:val="00F86A66"/>
    <w:rsid w:val="00F878FE"/>
    <w:rsid w:val="00F91DD8"/>
    <w:rsid w:val="00F91F38"/>
    <w:rsid w:val="00F933BC"/>
    <w:rsid w:val="00F956F1"/>
    <w:rsid w:val="00FA57C9"/>
    <w:rsid w:val="00FA5A28"/>
    <w:rsid w:val="00FA6858"/>
    <w:rsid w:val="00FA7467"/>
    <w:rsid w:val="00FB0851"/>
    <w:rsid w:val="00FB126B"/>
    <w:rsid w:val="00FB2DB2"/>
    <w:rsid w:val="00FB5C3E"/>
    <w:rsid w:val="00FB74F3"/>
    <w:rsid w:val="00FB75B9"/>
    <w:rsid w:val="00FC1ADA"/>
    <w:rsid w:val="00FC76CB"/>
    <w:rsid w:val="00FC78D2"/>
    <w:rsid w:val="00FD089D"/>
    <w:rsid w:val="00FD2885"/>
    <w:rsid w:val="00FD4FAD"/>
    <w:rsid w:val="00FE27C3"/>
    <w:rsid w:val="00FF0D8F"/>
    <w:rsid w:val="00FF6A91"/>
    <w:rsid w:val="20C24577"/>
    <w:rsid w:val="65203E06"/>
    <w:rsid w:val="7E0B70B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D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2"/>
        <w:sz w:val="18"/>
        <w:szCs w:val="18"/>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D2"/>
    <w:pPr>
      <w:widowControl w:val="0"/>
      <w:spacing w:after="120" w:line="240" w:lineRule="atLeast"/>
    </w:pPr>
    <w:rPr>
      <w:sz w:val="20"/>
    </w:rPr>
  </w:style>
  <w:style w:type="paragraph" w:styleId="Heading1">
    <w:name w:val="heading 1"/>
    <w:basedOn w:val="Normal"/>
    <w:next w:val="Normal"/>
    <w:link w:val="Heading1Char"/>
    <w:uiPriority w:val="1"/>
    <w:qFormat/>
    <w:rsid w:val="00327798"/>
    <w:pPr>
      <w:spacing w:before="120" w:after="240" w:line="440" w:lineRule="atLeast"/>
      <w:outlineLvl w:val="0"/>
    </w:pPr>
    <w:rPr>
      <w:rFonts w:asciiTheme="majorHAnsi" w:eastAsiaTheme="majorEastAsia" w:hAnsiTheme="majorHAnsi" w:cstheme="majorBidi"/>
      <w:b/>
      <w:color w:val="57B591" w:themeColor="background2"/>
      <w:sz w:val="36"/>
      <w:szCs w:val="32"/>
    </w:rPr>
  </w:style>
  <w:style w:type="paragraph" w:styleId="Heading2">
    <w:name w:val="heading 2"/>
    <w:basedOn w:val="Normal"/>
    <w:next w:val="Normal"/>
    <w:link w:val="Heading2Char"/>
    <w:uiPriority w:val="1"/>
    <w:qFormat/>
    <w:rsid w:val="00EF0532"/>
    <w:pPr>
      <w:keepNext/>
      <w:keepLines/>
      <w:spacing w:before="240" w:line="320" w:lineRule="atLeas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1"/>
    <w:qFormat/>
    <w:rsid w:val="00EF0532"/>
    <w:pPr>
      <w:keepNext/>
      <w:keepLines/>
      <w:spacing w:before="240" w:line="320" w:lineRule="atLeast"/>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1"/>
    <w:semiHidden/>
    <w:qFormat/>
    <w:rsid w:val="00F866CA"/>
    <w:pPr>
      <w:keepNext/>
      <w:keepLines/>
      <w:spacing w:before="240"/>
      <w:outlineLvl w:val="3"/>
    </w:pPr>
    <w:rPr>
      <w:rFonts w:asciiTheme="majorHAnsi" w:eastAsiaTheme="majorEastAsia" w:hAnsiTheme="majorHAnsi" w:cstheme="majorBidi"/>
      <w:b/>
      <w:iCs/>
      <w:caps/>
      <w:sz w:val="2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DBD7D2"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285C48"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285C48"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F5B841" w:themeColor="accent2"/>
      <w:sz w:val="40"/>
    </w:r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spacing w:line="280" w:lineRule="atLeast"/>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7"/>
      </w:numPr>
    </w:pPr>
  </w:style>
  <w:style w:type="numbering" w:styleId="1ai">
    <w:name w:val="Outline List 1"/>
    <w:basedOn w:val="NoList"/>
    <w:uiPriority w:val="99"/>
    <w:semiHidden/>
    <w:unhideWhenUsed/>
    <w:rsid w:val="00162777"/>
    <w:pPr>
      <w:numPr>
        <w:numId w:val="6"/>
      </w:numPr>
    </w:pPr>
  </w:style>
  <w:style w:type="numbering" w:styleId="ArticleSection">
    <w:name w:val="Outline List 3"/>
    <w:basedOn w:val="NoList"/>
    <w:uiPriority w:val="99"/>
    <w:semiHidden/>
    <w:unhideWhenUsed/>
    <w:rsid w:val="00162777"/>
    <w:pPr>
      <w:numPr>
        <w:numId w:val="8"/>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qFormat/>
    <w:rsid w:val="007E0072"/>
    <w:pPr>
      <w:spacing w:before="120"/>
    </w:pPr>
    <w:rPr>
      <w:b/>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DDF0E8" w:themeFill="accent1" w:themeFillTint="33"/>
      <w:tcMar>
        <w:top w:w="57" w:type="dxa"/>
        <w:left w:w="57" w:type="dxa"/>
        <w:bottom w:w="57" w:type="dxa"/>
        <w:right w:w="57" w:type="dxa"/>
      </w:tcMar>
    </w:tcPr>
    <w:tblStylePr w:type="firstRow">
      <w:rPr>
        <w:rFonts w:asciiTheme="majorHAnsi" w:hAnsiTheme="majorHAnsi"/>
        <w:b/>
        <w:bCs/>
      </w:rPr>
      <w:tblPr/>
      <w:tcPr>
        <w:shd w:val="clear" w:color="auto" w:fill="BBE1D2" w:themeFill="accent1" w:themeFillTint="66"/>
      </w:tcPr>
    </w:tblStylePr>
    <w:tblStylePr w:type="lastRow">
      <w:rPr>
        <w:b/>
        <w:bCs/>
        <w:color w:val="000000" w:themeColor="text1"/>
      </w:rPr>
      <w:tblPr/>
      <w:tcPr>
        <w:shd w:val="clear" w:color="auto" w:fill="BBE1D2" w:themeFill="accent1" w:themeFillTint="66"/>
      </w:tcPr>
    </w:tblStylePr>
    <w:tblStylePr w:type="firstCol">
      <w:rPr>
        <w:color w:val="FFFFFF" w:themeColor="background1"/>
      </w:rPr>
      <w:tblPr/>
      <w:tcPr>
        <w:shd w:val="clear" w:color="auto" w:fill="3D8B6D" w:themeFill="accent1" w:themeFillShade="BF"/>
      </w:tcPr>
    </w:tblStylePr>
    <w:tblStylePr w:type="lastCol">
      <w:rPr>
        <w:color w:val="FFFFFF" w:themeColor="background1"/>
      </w:rPr>
      <w:tblPr/>
      <w:tcPr>
        <w:shd w:val="clear" w:color="auto" w:fill="3D8B6D" w:themeFill="accent1" w:themeFillShade="BF"/>
      </w:tcPr>
    </w:tblStylePr>
    <w:tblStylePr w:type="band1Vert">
      <w:tblPr/>
      <w:tcPr>
        <w:shd w:val="clear" w:color="auto" w:fill="ABDAC8" w:themeFill="accent1" w:themeFillTint="7F"/>
      </w:tcPr>
    </w:tblStylePr>
    <w:tblStylePr w:type="band1Horz">
      <w:tblPr/>
      <w:tcPr>
        <w:shd w:val="clear" w:color="auto" w:fill="ABDAC8" w:themeFill="accent1" w:themeFillTint="7F"/>
      </w:tcPr>
    </w:tblStylePr>
  </w:style>
  <w:style w:type="table" w:styleId="ColorfulGrid-Accent2">
    <w:name w:val="Colorful Grid Accent 2"/>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0D9" w:themeFill="accent2" w:themeFillTint="33"/>
      <w:tcMar>
        <w:top w:w="57" w:type="dxa"/>
        <w:left w:w="57" w:type="dxa"/>
        <w:bottom w:w="57" w:type="dxa"/>
        <w:right w:w="57" w:type="dxa"/>
      </w:tcMar>
    </w:tcPr>
    <w:tblStylePr w:type="firstRow">
      <w:rPr>
        <w:rFonts w:asciiTheme="majorHAnsi" w:hAnsiTheme="majorHAnsi"/>
        <w:b/>
        <w:bCs/>
      </w:rPr>
      <w:tblPr/>
      <w:tcPr>
        <w:shd w:val="clear" w:color="auto" w:fill="FBE2B3" w:themeFill="accent2" w:themeFillTint="66"/>
      </w:tcPr>
    </w:tblStylePr>
    <w:tblStylePr w:type="lastRow">
      <w:rPr>
        <w:b/>
        <w:bCs/>
        <w:color w:val="000000" w:themeColor="text1"/>
      </w:rPr>
      <w:tblPr/>
      <w:tcPr>
        <w:shd w:val="clear" w:color="auto" w:fill="FBE2B3" w:themeFill="accent2" w:themeFillTint="66"/>
      </w:tcPr>
    </w:tblStylePr>
    <w:tblStylePr w:type="firstCol">
      <w:rPr>
        <w:color w:val="FFFFFF" w:themeColor="background1"/>
      </w:rPr>
      <w:tblPr/>
      <w:tcPr>
        <w:shd w:val="clear" w:color="auto" w:fill="DC950B" w:themeFill="accent2" w:themeFillShade="BF"/>
      </w:tcPr>
    </w:tblStylePr>
    <w:tblStylePr w:type="lastCol">
      <w:rPr>
        <w:color w:val="FFFFFF" w:themeColor="background1"/>
      </w:rPr>
      <w:tblPr/>
      <w:tcPr>
        <w:shd w:val="clear" w:color="auto" w:fill="DC950B" w:themeFill="accent2" w:themeFillShade="BF"/>
      </w:tc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ColorfulGrid-Accent3">
    <w:name w:val="Colorful Grid Accent 3"/>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7F6F5" w:themeFill="accent3" w:themeFillTint="33"/>
      <w:tcMar>
        <w:top w:w="57" w:type="dxa"/>
        <w:left w:w="57" w:type="dxa"/>
        <w:bottom w:w="57" w:type="dxa"/>
        <w:right w:w="57" w:type="dxa"/>
      </w:tcMar>
    </w:tcPr>
    <w:tblStylePr w:type="firstRow">
      <w:rPr>
        <w:rFonts w:asciiTheme="majorHAnsi" w:hAnsiTheme="majorHAnsi"/>
        <w:b/>
        <w:bCs/>
      </w:rPr>
      <w:tblPr/>
      <w:tcPr>
        <w:shd w:val="clear" w:color="auto" w:fill="F0EEEC" w:themeFill="accent3" w:themeFillTint="66"/>
      </w:tcPr>
    </w:tblStylePr>
    <w:tblStylePr w:type="lastRow">
      <w:rPr>
        <w:b/>
        <w:bCs/>
        <w:color w:val="000000" w:themeColor="text1"/>
      </w:rPr>
      <w:tblPr/>
      <w:tcPr>
        <w:shd w:val="clear" w:color="auto" w:fill="F0EEEC" w:themeFill="accent3" w:themeFillTint="66"/>
      </w:tcPr>
    </w:tblStylePr>
    <w:tblStylePr w:type="firstCol">
      <w:rPr>
        <w:color w:val="FFFFFF" w:themeColor="background1"/>
      </w:rPr>
      <w:tblPr/>
      <w:tcPr>
        <w:shd w:val="clear" w:color="auto" w:fill="ABA196" w:themeFill="accent3" w:themeFillShade="BF"/>
      </w:tcPr>
    </w:tblStylePr>
    <w:tblStylePr w:type="lastCol">
      <w:rPr>
        <w:color w:val="FFFFFF" w:themeColor="background1"/>
      </w:rPr>
      <w:tblPr/>
      <w:tcPr>
        <w:shd w:val="clear" w:color="auto" w:fill="ABA196" w:themeFill="accent3" w:themeFillShade="BF"/>
      </w:tc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ColorfulGrid-Accent4">
    <w:name w:val="Colorful Grid Accent 4"/>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BFFFC" w:themeFill="accent4" w:themeFillTint="33"/>
      <w:tcMar>
        <w:top w:w="57" w:type="dxa"/>
        <w:left w:w="57" w:type="dxa"/>
        <w:bottom w:w="57" w:type="dxa"/>
        <w:right w:w="57" w:type="dxa"/>
      </w:tcMar>
    </w:tcPr>
    <w:tblStylePr w:type="firstRow">
      <w:rPr>
        <w:rFonts w:asciiTheme="majorHAnsi" w:hAnsiTheme="majorHAnsi"/>
        <w:b/>
        <w:bCs/>
      </w:rPr>
      <w:tblPr/>
      <w:tcPr>
        <w:shd w:val="clear" w:color="auto" w:fill="F7FFFA" w:themeFill="accent4" w:themeFillTint="66"/>
      </w:tcPr>
    </w:tblStylePr>
    <w:tblStylePr w:type="lastRow">
      <w:rPr>
        <w:b/>
        <w:bCs/>
        <w:color w:val="000000" w:themeColor="text1"/>
      </w:rPr>
      <w:tblPr/>
      <w:tcPr>
        <w:shd w:val="clear" w:color="auto" w:fill="F7FFFA" w:themeFill="accent4" w:themeFillTint="66"/>
      </w:tcPr>
    </w:tblStylePr>
    <w:tblStylePr w:type="firstCol">
      <w:rPr>
        <w:color w:val="FFFFFF" w:themeColor="background1"/>
      </w:rPr>
      <w:tblPr/>
      <w:tcPr>
        <w:shd w:val="clear" w:color="auto" w:fill="71FFB0" w:themeFill="accent4" w:themeFillShade="BF"/>
      </w:tcPr>
    </w:tblStylePr>
    <w:tblStylePr w:type="lastCol">
      <w:rPr>
        <w:color w:val="FFFFFF" w:themeColor="background1"/>
      </w:rPr>
      <w:tblPr/>
      <w:tcPr>
        <w:shd w:val="clear" w:color="auto" w:fill="71FFB0" w:themeFill="accent4" w:themeFillShade="BF"/>
      </w:tcPr>
    </w:tblStylePr>
    <w:tblStylePr w:type="band1Vert">
      <w:tblPr/>
      <w:tcPr>
        <w:shd w:val="clear" w:color="auto" w:fill="F6FFF9" w:themeFill="accent4" w:themeFillTint="7F"/>
      </w:tcPr>
    </w:tblStylePr>
    <w:tblStylePr w:type="band1Horz">
      <w:tblPr/>
      <w:tcPr>
        <w:shd w:val="clear" w:color="auto" w:fill="F6FFF9" w:themeFill="accent4" w:themeFillTint="7F"/>
      </w:tcPr>
    </w:tblStylePr>
  </w:style>
  <w:style w:type="table" w:styleId="ColorfulGrid-Accent5">
    <w:name w:val="Colorful Grid Accent 5"/>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E2FBEA" w:themeFill="accent5" w:themeFillTint="33"/>
      <w:tcMar>
        <w:top w:w="57" w:type="dxa"/>
        <w:left w:w="57" w:type="dxa"/>
        <w:bottom w:w="57" w:type="dxa"/>
        <w:right w:w="57" w:type="dxa"/>
      </w:tcMar>
    </w:tcPr>
    <w:tblStylePr w:type="firstRow">
      <w:rPr>
        <w:rFonts w:asciiTheme="majorHAnsi" w:hAnsiTheme="majorHAnsi"/>
        <w:b/>
        <w:bCs/>
      </w:rPr>
      <w:tblPr/>
      <w:tcPr>
        <w:shd w:val="clear" w:color="auto" w:fill="C5F7D6" w:themeFill="accent5" w:themeFillTint="66"/>
      </w:tcPr>
    </w:tblStylePr>
    <w:tblStylePr w:type="lastRow">
      <w:rPr>
        <w:b/>
        <w:bCs/>
        <w:color w:val="000000" w:themeColor="text1"/>
      </w:rPr>
      <w:tblPr/>
      <w:tcPr>
        <w:shd w:val="clear" w:color="auto" w:fill="C5F7D6" w:themeFill="accent5" w:themeFillTint="66"/>
      </w:tcPr>
    </w:tblStylePr>
    <w:tblStylePr w:type="firstCol">
      <w:rPr>
        <w:color w:val="FFFFFF" w:themeColor="background1"/>
      </w:rPr>
      <w:tblPr/>
      <w:tcPr>
        <w:shd w:val="clear" w:color="auto" w:fill="23E062" w:themeFill="accent5" w:themeFillShade="BF"/>
      </w:tcPr>
    </w:tblStylePr>
    <w:tblStylePr w:type="lastCol">
      <w:rPr>
        <w:color w:val="FFFFFF" w:themeColor="background1"/>
      </w:rPr>
      <w:tblPr/>
      <w:tcPr>
        <w:shd w:val="clear" w:color="auto" w:fill="23E062" w:themeFill="accent5" w:themeFillShade="BF"/>
      </w:tcPr>
    </w:tblStylePr>
    <w:tblStylePr w:type="band1Vert">
      <w:tblPr/>
      <w:tcPr>
        <w:shd w:val="clear" w:color="auto" w:fill="B7F5CC" w:themeFill="accent5" w:themeFillTint="7F"/>
      </w:tcPr>
    </w:tblStylePr>
    <w:tblStylePr w:type="band1Horz">
      <w:tblPr/>
      <w:tcPr>
        <w:shd w:val="clear" w:color="auto" w:fill="B7F5CC" w:themeFill="accent5" w:themeFillTint="7F"/>
      </w:tcPr>
    </w:tblStylePr>
  </w:style>
  <w:style w:type="table" w:styleId="ColorfulGrid-Accent6">
    <w:name w:val="Colorful Grid Accent 6"/>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8FFCA" w:themeFill="accent6" w:themeFillTint="33"/>
      <w:tcMar>
        <w:top w:w="57" w:type="dxa"/>
        <w:left w:w="57" w:type="dxa"/>
        <w:bottom w:w="57" w:type="dxa"/>
        <w:right w:w="57" w:type="dxa"/>
      </w:tcMar>
    </w:tcPr>
    <w:tblStylePr w:type="firstRow">
      <w:rPr>
        <w:rFonts w:asciiTheme="majorHAnsi" w:hAnsiTheme="majorHAnsi"/>
        <w:b/>
        <w:bCs/>
      </w:rPr>
      <w:tblPr/>
      <w:tcPr>
        <w:shd w:val="clear" w:color="auto" w:fill="71FF96" w:themeFill="accent6" w:themeFillTint="66"/>
      </w:tcPr>
    </w:tblStylePr>
    <w:tblStylePr w:type="lastRow">
      <w:rPr>
        <w:b/>
        <w:bCs/>
        <w:color w:val="000000" w:themeColor="text1"/>
      </w:rPr>
      <w:tblPr/>
      <w:tcPr>
        <w:shd w:val="clear" w:color="auto" w:fill="71FF96" w:themeFill="accent6" w:themeFillTint="66"/>
      </w:tcPr>
    </w:tblStylePr>
    <w:tblStylePr w:type="firstCol">
      <w:rPr>
        <w:color w:val="FFFFFF" w:themeColor="background1"/>
      </w:rPr>
      <w:tblPr/>
      <w:tcPr>
        <w:shd w:val="clear" w:color="auto" w:fill="00741E" w:themeFill="accent6" w:themeFillShade="BF"/>
      </w:tcPr>
    </w:tblStylePr>
    <w:tblStylePr w:type="lastCol">
      <w:rPr>
        <w:color w:val="FFFFFF" w:themeColor="background1"/>
      </w:rPr>
      <w:tblPr/>
      <w:tcPr>
        <w:shd w:val="clear" w:color="auto" w:fill="00741E" w:themeFill="accent6" w:themeFillShade="BF"/>
      </w:tcPr>
    </w:tblStylePr>
    <w:tblStylePr w:type="band1Vert">
      <w:tblPr/>
      <w:tcPr>
        <w:shd w:val="clear" w:color="auto" w:fill="4EFF7C" w:themeFill="accent6" w:themeFillTint="7F"/>
      </w:tcPr>
    </w:tblStylePr>
    <w:tblStylePr w:type="band1Horz">
      <w:tblPr/>
      <w:tcPr>
        <w:shd w:val="clear" w:color="auto" w:fill="4EFF7C" w:themeFill="accent6" w:themeFillTint="7F"/>
      </w:tcPr>
    </w:tblStylePr>
  </w:style>
  <w:style w:type="table" w:styleId="ColorfulList">
    <w:name w:val="Colorful List"/>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EF7F4"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E3" w:themeFill="accent1" w:themeFillTint="3F"/>
      </w:tcPr>
    </w:tblStylePr>
    <w:tblStylePr w:type="band1Horz">
      <w:tblPr/>
      <w:tcPr>
        <w:shd w:val="clear" w:color="auto" w:fill="DDF0E8" w:themeFill="accent1" w:themeFillTint="33"/>
      </w:tcPr>
    </w:tblStylePr>
  </w:style>
  <w:style w:type="table" w:styleId="ColorfulList-Accent2">
    <w:name w:val="Colorful List Accent 2"/>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DCF" w:themeFill="accent2" w:themeFillTint="3F"/>
      </w:tcPr>
    </w:tblStylePr>
    <w:tblStylePr w:type="band1Horz">
      <w:tblPr/>
      <w:tcPr>
        <w:shd w:val="clear" w:color="auto" w:fill="FDF0D9" w:themeFill="accent2" w:themeFillTint="33"/>
      </w:tcPr>
    </w:tblStylePr>
  </w:style>
  <w:style w:type="table" w:styleId="ColorfulList-Accent3">
    <w:name w:val="Colorful List Accent 3"/>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8AFFBE" w:themeFill="accent4" w:themeFillShade="CC"/>
      </w:tcPr>
    </w:tblStylePr>
    <w:tblStylePr w:type="lastRow">
      <w:rPr>
        <w:b/>
        <w:bCs/>
        <w:color w:val="8AFFB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F3" w:themeFill="accent3" w:themeFillTint="3F"/>
      </w:tcPr>
    </w:tblStylePr>
    <w:tblStylePr w:type="band1Horz">
      <w:tblPr/>
      <w:tcPr>
        <w:shd w:val="clear" w:color="auto" w:fill="F7F6F5" w:themeFill="accent3" w:themeFillTint="33"/>
      </w:tcPr>
    </w:tblStylePr>
  </w:style>
  <w:style w:type="table" w:styleId="ColorfulList-Accent4">
    <w:name w:val="Colorful List Accent 4"/>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DFFFD"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4ACA2" w:themeFill="accent3" w:themeFillShade="CC"/>
      </w:tcPr>
    </w:tblStylePr>
    <w:tblStylePr w:type="lastRow">
      <w:rPr>
        <w:b/>
        <w:bCs/>
        <w:color w:val="B4ACA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FC" w:themeFill="accent4" w:themeFillTint="3F"/>
      </w:tcPr>
    </w:tblStylePr>
    <w:tblStylePr w:type="band1Horz">
      <w:tblPr/>
      <w:tcPr>
        <w:shd w:val="clear" w:color="auto" w:fill="FBFFFC" w:themeFill="accent4" w:themeFillTint="33"/>
      </w:tcPr>
    </w:tblStylePr>
  </w:style>
  <w:style w:type="table" w:styleId="ColorfulList-Accent5">
    <w:name w:val="Colorful List Accent 5"/>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0FDF4"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7C20" w:themeFill="accent6" w:themeFillShade="CC"/>
      </w:tcPr>
    </w:tblStylePr>
    <w:tblStylePr w:type="lastRow">
      <w:rPr>
        <w:b/>
        <w:bCs/>
        <w:color w:val="007C2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AE5" w:themeFill="accent5" w:themeFillTint="3F"/>
      </w:tcPr>
    </w:tblStylePr>
    <w:tblStylePr w:type="band1Horz">
      <w:tblPr/>
      <w:tcPr>
        <w:shd w:val="clear" w:color="auto" w:fill="E2FBEA" w:themeFill="accent5" w:themeFillTint="33"/>
      </w:tcPr>
    </w:tblStylePr>
  </w:style>
  <w:style w:type="table" w:styleId="ColorfulList-Accent6">
    <w:name w:val="Colorful List Accent 6"/>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DCFFE5"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E26D" w:themeFill="accent5" w:themeFillShade="CC"/>
      </w:tcPr>
    </w:tblStylePr>
    <w:tblStylePr w:type="lastRow">
      <w:rPr>
        <w:b/>
        <w:bCs/>
        <w:color w:val="32E26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FBE" w:themeFill="accent6" w:themeFillTint="3F"/>
      </w:tcPr>
    </w:tblStylePr>
    <w:tblStylePr w:type="band1Horz">
      <w:tblPr/>
      <w:tcPr>
        <w:shd w:val="clear" w:color="auto" w:fill="B8FFCA" w:themeFill="accent6" w:themeFillTint="33"/>
      </w:tcPr>
    </w:tblStylePr>
  </w:style>
  <w:style w:type="table" w:styleId="ColorfulShading">
    <w:name w:val="Colorful Shading"/>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57B591" w:themeColor="accent1"/>
        <w:bottom w:val="single" w:sz="4" w:space="0" w:color="57B591" w:themeColor="accent1"/>
        <w:right w:val="single" w:sz="4" w:space="0" w:color="57B591" w:themeColor="accent1"/>
        <w:insideH w:val="single" w:sz="4" w:space="0" w:color="FFFFFF" w:themeColor="background1"/>
        <w:insideV w:val="single" w:sz="4" w:space="0" w:color="FFFFFF" w:themeColor="background1"/>
      </w:tblBorders>
    </w:tblPr>
    <w:tcPr>
      <w:shd w:val="clear" w:color="auto" w:fill="EEF7F4"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6F57" w:themeFill="accent1" w:themeFillShade="99"/>
      </w:tcPr>
    </w:tblStylePr>
    <w:tblStylePr w:type="firstCol">
      <w:rPr>
        <w:color w:val="FFFFFF" w:themeColor="background1"/>
      </w:rPr>
      <w:tblPr/>
      <w:tcPr>
        <w:tcBorders>
          <w:top w:val="nil"/>
          <w:left w:val="nil"/>
          <w:bottom w:val="nil"/>
          <w:right w:val="nil"/>
          <w:insideH w:val="single" w:sz="4" w:space="0" w:color="316F57" w:themeColor="accent1" w:themeShade="99"/>
          <w:insideV w:val="nil"/>
        </w:tcBorders>
        <w:shd w:val="clear" w:color="auto" w:fill="316F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6F57" w:themeFill="accent1" w:themeFillShade="99"/>
      </w:tcPr>
    </w:tblStylePr>
    <w:tblStylePr w:type="band1Vert">
      <w:tblPr/>
      <w:tcPr>
        <w:shd w:val="clear" w:color="auto" w:fill="BBE1D2" w:themeFill="accent1" w:themeFillTint="66"/>
      </w:tcPr>
    </w:tblStylePr>
    <w:tblStylePr w:type="band1Horz">
      <w:tblPr/>
      <w:tcPr>
        <w:shd w:val="clear" w:color="auto" w:fill="AB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F5B841" w:themeColor="accent2"/>
        <w:bottom w:val="single" w:sz="4" w:space="0" w:color="F5B841" w:themeColor="accent2"/>
        <w:right w:val="single" w:sz="4" w:space="0" w:color="F5B841" w:themeColor="accent2"/>
        <w:insideH w:val="single" w:sz="4" w:space="0" w:color="FFFFFF" w:themeColor="background1"/>
        <w:insideV w:val="single" w:sz="4" w:space="0" w:color="FFFFFF" w:themeColor="background1"/>
      </w:tblBorders>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7709" w:themeFill="accent2" w:themeFillShade="99"/>
      </w:tcPr>
    </w:tblStylePr>
    <w:tblStylePr w:type="firstCol">
      <w:rPr>
        <w:color w:val="FFFFFF" w:themeColor="background1"/>
      </w:rPr>
      <w:tblPr/>
      <w:tcPr>
        <w:tcBorders>
          <w:top w:val="nil"/>
          <w:left w:val="nil"/>
          <w:bottom w:val="nil"/>
          <w:right w:val="nil"/>
          <w:insideH w:val="single" w:sz="4" w:space="0" w:color="B07709" w:themeColor="accent2" w:themeShade="99"/>
          <w:insideV w:val="nil"/>
        </w:tcBorders>
        <w:shd w:val="clear" w:color="auto" w:fill="B0770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7709" w:themeFill="accent2" w:themeFillShade="99"/>
      </w:tcPr>
    </w:tblStylePr>
    <w:tblStylePr w:type="band1Vert">
      <w:tblPr/>
      <w:tcPr>
        <w:shd w:val="clear" w:color="auto" w:fill="FBE2B3" w:themeFill="accent2" w:themeFillTint="66"/>
      </w:tcPr>
    </w:tblStylePr>
    <w:tblStylePr w:type="band1Horz">
      <w:tblPr/>
      <w:tcPr>
        <w:shd w:val="clear" w:color="auto" w:fill="FADBA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EDFFF5" w:themeColor="accent4"/>
        <w:left w:val="single" w:sz="4" w:space="0" w:color="DBD7D2" w:themeColor="accent3"/>
        <w:bottom w:val="single" w:sz="4" w:space="0" w:color="DBD7D2" w:themeColor="accent3"/>
        <w:right w:val="single" w:sz="4" w:space="0" w:color="DBD7D2" w:themeColor="accent3"/>
        <w:insideH w:val="single" w:sz="4" w:space="0" w:color="FFFFFF" w:themeColor="background1"/>
        <w:insideV w:val="single" w:sz="4" w:space="0" w:color="FFFFFF" w:themeColor="background1"/>
      </w:tblBorders>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DFFF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272" w:themeFill="accent3" w:themeFillShade="99"/>
      </w:tcPr>
    </w:tblStylePr>
    <w:tblStylePr w:type="firstCol">
      <w:rPr>
        <w:color w:val="FFFFFF" w:themeColor="background1"/>
      </w:rPr>
      <w:tblPr/>
      <w:tcPr>
        <w:tcBorders>
          <w:top w:val="nil"/>
          <w:left w:val="nil"/>
          <w:bottom w:val="nil"/>
          <w:right w:val="nil"/>
          <w:insideH w:val="single" w:sz="4" w:space="0" w:color="8E8272" w:themeColor="accent3" w:themeShade="99"/>
          <w:insideV w:val="nil"/>
        </w:tcBorders>
        <w:shd w:val="clear" w:color="auto" w:fill="8E827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E8272" w:themeFill="accent3" w:themeFillShade="99"/>
      </w:tcPr>
    </w:tblStylePr>
    <w:tblStylePr w:type="band1Vert">
      <w:tblPr/>
      <w:tcPr>
        <w:shd w:val="clear" w:color="auto" w:fill="F0EEEC" w:themeFill="accent3" w:themeFillTint="66"/>
      </w:tcPr>
    </w:tblStylePr>
    <w:tblStylePr w:type="band1Horz">
      <w:tblPr/>
      <w:tcPr>
        <w:shd w:val="clear" w:color="auto" w:fill="EDEAE8" w:themeFill="accent3" w:themeFillTint="7F"/>
      </w:tcPr>
    </w:tblStylePr>
  </w:style>
  <w:style w:type="table" w:styleId="ColorfulShading-Accent4">
    <w:name w:val="Colorful Shading Accent 4"/>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DBD7D2" w:themeColor="accent3"/>
        <w:left w:val="single" w:sz="4" w:space="0" w:color="EDFFF5" w:themeColor="accent4"/>
        <w:bottom w:val="single" w:sz="4" w:space="0" w:color="EDFFF5" w:themeColor="accent4"/>
        <w:right w:val="single" w:sz="4" w:space="0" w:color="EDFFF5" w:themeColor="accent4"/>
        <w:insideH w:val="single" w:sz="4" w:space="0" w:color="FFFFFF" w:themeColor="background1"/>
        <w:insideV w:val="single" w:sz="4" w:space="0" w:color="FFFFFF" w:themeColor="background1"/>
      </w:tblBorders>
    </w:tblPr>
    <w:tcPr>
      <w:shd w:val="clear" w:color="auto" w:fill="FDFFFD"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FF87" w:themeFill="accent4" w:themeFillShade="99"/>
      </w:tcPr>
    </w:tblStylePr>
    <w:tblStylePr w:type="firstCol">
      <w:rPr>
        <w:color w:val="FFFFFF" w:themeColor="background1"/>
      </w:rPr>
      <w:tblPr/>
      <w:tcPr>
        <w:tcBorders>
          <w:top w:val="nil"/>
          <w:left w:val="nil"/>
          <w:bottom w:val="nil"/>
          <w:right w:val="nil"/>
          <w:insideH w:val="single" w:sz="4" w:space="0" w:color="28FF87" w:themeColor="accent4" w:themeShade="99"/>
          <w:insideV w:val="nil"/>
        </w:tcBorders>
        <w:shd w:val="clear" w:color="auto" w:fill="28FF8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8FF87" w:themeFill="accent4" w:themeFillShade="99"/>
      </w:tcPr>
    </w:tblStylePr>
    <w:tblStylePr w:type="band1Vert">
      <w:tblPr/>
      <w:tcPr>
        <w:shd w:val="clear" w:color="auto" w:fill="F7FFFA" w:themeFill="accent4" w:themeFillTint="66"/>
      </w:tcPr>
    </w:tblStylePr>
    <w:tblStylePr w:type="band1Horz">
      <w:tblPr/>
      <w:tcPr>
        <w:shd w:val="clear" w:color="auto" w:fill="F6FFF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009C29" w:themeColor="accent6"/>
        <w:left w:val="single" w:sz="4" w:space="0" w:color="70EB99" w:themeColor="accent5"/>
        <w:bottom w:val="single" w:sz="4" w:space="0" w:color="70EB99" w:themeColor="accent5"/>
        <w:right w:val="single" w:sz="4" w:space="0" w:color="70EB99" w:themeColor="accent5"/>
        <w:insideH w:val="single" w:sz="4" w:space="0" w:color="FFFFFF" w:themeColor="background1"/>
        <w:insideV w:val="single" w:sz="4" w:space="0" w:color="FFFFFF" w:themeColor="background1"/>
      </w:tblBorders>
    </w:tblPr>
    <w:tcPr>
      <w:shd w:val="clear" w:color="auto" w:fill="F0FDF4"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9C2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B64D" w:themeFill="accent5" w:themeFillShade="99"/>
      </w:tcPr>
    </w:tblStylePr>
    <w:tblStylePr w:type="firstCol">
      <w:rPr>
        <w:color w:val="FFFFFF" w:themeColor="background1"/>
      </w:rPr>
      <w:tblPr/>
      <w:tcPr>
        <w:tcBorders>
          <w:top w:val="nil"/>
          <w:left w:val="nil"/>
          <w:bottom w:val="nil"/>
          <w:right w:val="nil"/>
          <w:insideH w:val="single" w:sz="4" w:space="0" w:color="19B64D" w:themeColor="accent5" w:themeShade="99"/>
          <w:insideV w:val="nil"/>
        </w:tcBorders>
        <w:shd w:val="clear" w:color="auto" w:fill="19B64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B64D" w:themeFill="accent5" w:themeFillShade="99"/>
      </w:tcPr>
    </w:tblStylePr>
    <w:tblStylePr w:type="band1Vert">
      <w:tblPr/>
      <w:tcPr>
        <w:shd w:val="clear" w:color="auto" w:fill="C5F7D6" w:themeFill="accent5" w:themeFillTint="66"/>
      </w:tcPr>
    </w:tblStylePr>
    <w:tblStylePr w:type="band1Horz">
      <w:tblPr/>
      <w:tcPr>
        <w:shd w:val="clear" w:color="auto" w:fill="B7F5C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70EB99" w:themeColor="accent5"/>
        <w:left w:val="single" w:sz="4" w:space="0" w:color="009C29" w:themeColor="accent6"/>
        <w:bottom w:val="single" w:sz="4" w:space="0" w:color="009C29" w:themeColor="accent6"/>
        <w:right w:val="single" w:sz="4" w:space="0" w:color="009C29" w:themeColor="accent6"/>
        <w:insideH w:val="single" w:sz="4" w:space="0" w:color="FFFFFF" w:themeColor="background1"/>
        <w:insideV w:val="single" w:sz="4" w:space="0" w:color="FFFFFF" w:themeColor="background1"/>
      </w:tblBorders>
    </w:tblPr>
    <w:tcPr>
      <w:shd w:val="clear" w:color="auto" w:fill="DCFFE5"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0EB9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18" w:themeFill="accent6" w:themeFillShade="99"/>
      </w:tcPr>
    </w:tblStylePr>
    <w:tblStylePr w:type="firstCol">
      <w:rPr>
        <w:color w:val="FFFFFF" w:themeColor="background1"/>
      </w:rPr>
      <w:tblPr/>
      <w:tcPr>
        <w:tcBorders>
          <w:top w:val="nil"/>
          <w:left w:val="nil"/>
          <w:bottom w:val="nil"/>
          <w:right w:val="nil"/>
          <w:insideH w:val="single" w:sz="4" w:space="0" w:color="005D18" w:themeColor="accent6" w:themeShade="99"/>
          <w:insideV w:val="nil"/>
        </w:tcBorders>
        <w:shd w:val="clear" w:color="auto" w:fill="005D1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D18" w:themeFill="accent6" w:themeFillShade="99"/>
      </w:tcPr>
    </w:tblStylePr>
    <w:tblStylePr w:type="band1Vert">
      <w:tblPr/>
      <w:tcPr>
        <w:shd w:val="clear" w:color="auto" w:fill="71FF96" w:themeFill="accent6" w:themeFillTint="66"/>
      </w:tcPr>
    </w:tblStylePr>
    <w:tblStylePr w:type="band1Horz">
      <w:tblPr/>
      <w:tcPr>
        <w:shd w:val="clear" w:color="auto" w:fill="4EFF7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57B591"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5C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8B6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8B6D" w:themeFill="accent1" w:themeFillShade="BF"/>
      </w:tcPr>
    </w:tblStylePr>
    <w:tblStylePr w:type="band1Vert">
      <w:tblPr/>
      <w:tcPr>
        <w:tcBorders>
          <w:top w:val="nil"/>
          <w:left w:val="nil"/>
          <w:bottom w:val="nil"/>
          <w:right w:val="nil"/>
          <w:insideH w:val="nil"/>
          <w:insideV w:val="nil"/>
        </w:tcBorders>
        <w:shd w:val="clear" w:color="auto" w:fill="3D8B6D" w:themeFill="accent1" w:themeFillShade="BF"/>
      </w:tcPr>
    </w:tblStylePr>
    <w:tblStylePr w:type="band1Horz">
      <w:tblPr/>
      <w:tcPr>
        <w:tcBorders>
          <w:top w:val="nil"/>
          <w:left w:val="nil"/>
          <w:bottom w:val="nil"/>
          <w:right w:val="nil"/>
          <w:insideH w:val="nil"/>
          <w:insideV w:val="nil"/>
        </w:tcBorders>
        <w:shd w:val="clear" w:color="auto" w:fill="3D8B6D"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5B841"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63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950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950B" w:themeFill="accent2" w:themeFillShade="BF"/>
      </w:tcPr>
    </w:tblStylePr>
    <w:tblStylePr w:type="band1Vert">
      <w:tblPr/>
      <w:tcPr>
        <w:tcBorders>
          <w:top w:val="nil"/>
          <w:left w:val="nil"/>
          <w:bottom w:val="nil"/>
          <w:right w:val="nil"/>
          <w:insideH w:val="nil"/>
          <w:insideV w:val="nil"/>
        </w:tcBorders>
        <w:shd w:val="clear" w:color="auto" w:fill="DC950B" w:themeFill="accent2" w:themeFillShade="BF"/>
      </w:tcPr>
    </w:tblStylePr>
    <w:tblStylePr w:type="band1Horz">
      <w:tblPr/>
      <w:tcPr>
        <w:tcBorders>
          <w:top w:val="nil"/>
          <w:left w:val="nil"/>
          <w:bottom w:val="nil"/>
          <w:right w:val="nil"/>
          <w:insideH w:val="nil"/>
          <w:insideV w:val="nil"/>
        </w:tcBorders>
        <w:shd w:val="clear" w:color="auto" w:fill="DC950B"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BD7D2"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6B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BA19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BA196" w:themeFill="accent3" w:themeFillShade="BF"/>
      </w:tcPr>
    </w:tblStylePr>
    <w:tblStylePr w:type="band1Vert">
      <w:tblPr/>
      <w:tcPr>
        <w:tcBorders>
          <w:top w:val="nil"/>
          <w:left w:val="nil"/>
          <w:bottom w:val="nil"/>
          <w:right w:val="nil"/>
          <w:insideH w:val="nil"/>
          <w:insideV w:val="nil"/>
        </w:tcBorders>
        <w:shd w:val="clear" w:color="auto" w:fill="ABA196" w:themeFill="accent3" w:themeFillShade="BF"/>
      </w:tcPr>
    </w:tblStylePr>
    <w:tblStylePr w:type="band1Horz">
      <w:tblPr/>
      <w:tcPr>
        <w:tcBorders>
          <w:top w:val="nil"/>
          <w:left w:val="nil"/>
          <w:bottom w:val="nil"/>
          <w:right w:val="nil"/>
          <w:insideH w:val="nil"/>
          <w:insideV w:val="nil"/>
        </w:tcBorders>
        <w:shd w:val="clear" w:color="auto" w:fill="ABA19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DFFF5"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F5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1FFB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1FFB0" w:themeFill="accent4" w:themeFillShade="BF"/>
      </w:tcPr>
    </w:tblStylePr>
    <w:tblStylePr w:type="band1Vert">
      <w:tblPr/>
      <w:tcPr>
        <w:tcBorders>
          <w:top w:val="nil"/>
          <w:left w:val="nil"/>
          <w:bottom w:val="nil"/>
          <w:right w:val="nil"/>
          <w:insideH w:val="nil"/>
          <w:insideV w:val="nil"/>
        </w:tcBorders>
        <w:shd w:val="clear" w:color="auto" w:fill="71FFB0" w:themeFill="accent4" w:themeFillShade="BF"/>
      </w:tcPr>
    </w:tblStylePr>
    <w:tblStylePr w:type="band1Horz">
      <w:tblPr/>
      <w:tcPr>
        <w:tcBorders>
          <w:top w:val="nil"/>
          <w:left w:val="nil"/>
          <w:bottom w:val="nil"/>
          <w:right w:val="nil"/>
          <w:insideH w:val="nil"/>
          <w:insideV w:val="nil"/>
        </w:tcBorders>
        <w:shd w:val="clear" w:color="auto" w:fill="71FFB0"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70EB99"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974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3E06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3E062" w:themeFill="accent5" w:themeFillShade="BF"/>
      </w:tcPr>
    </w:tblStylePr>
    <w:tblStylePr w:type="band1Vert">
      <w:tblPr/>
      <w:tcPr>
        <w:tcBorders>
          <w:top w:val="nil"/>
          <w:left w:val="nil"/>
          <w:bottom w:val="nil"/>
          <w:right w:val="nil"/>
          <w:insideH w:val="nil"/>
          <w:insideV w:val="nil"/>
        </w:tcBorders>
        <w:shd w:val="clear" w:color="auto" w:fill="23E062" w:themeFill="accent5" w:themeFillShade="BF"/>
      </w:tcPr>
    </w:tblStylePr>
    <w:tblStylePr w:type="band1Horz">
      <w:tblPr/>
      <w:tcPr>
        <w:tcBorders>
          <w:top w:val="nil"/>
          <w:left w:val="nil"/>
          <w:bottom w:val="nil"/>
          <w:right w:val="nil"/>
          <w:insideH w:val="nil"/>
          <w:insideV w:val="nil"/>
        </w:tcBorders>
        <w:shd w:val="clear" w:color="auto" w:fill="23E062"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9C29"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1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41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41E" w:themeFill="accent6" w:themeFillShade="BF"/>
      </w:tcPr>
    </w:tblStylePr>
    <w:tblStylePr w:type="band1Vert">
      <w:tblPr/>
      <w:tcPr>
        <w:tcBorders>
          <w:top w:val="nil"/>
          <w:left w:val="nil"/>
          <w:bottom w:val="nil"/>
          <w:right w:val="nil"/>
          <w:insideH w:val="nil"/>
          <w:insideV w:val="nil"/>
        </w:tcBorders>
        <w:shd w:val="clear" w:color="auto" w:fill="00741E" w:themeFill="accent6" w:themeFillShade="BF"/>
      </w:tcPr>
    </w:tblStylePr>
    <w:tblStylePr w:type="band1Horz">
      <w:tblPr/>
      <w:tcPr>
        <w:tcBorders>
          <w:top w:val="nil"/>
          <w:left w:val="nil"/>
          <w:bottom w:val="nil"/>
          <w:right w:val="nil"/>
          <w:insideH w:val="nil"/>
          <w:insideV w:val="nil"/>
        </w:tcBorders>
        <w:shd w:val="clear" w:color="auto" w:fill="00741E"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055D51"/>
    <w:rPr>
      <w:rFonts w:asciiTheme="minorHAnsi" w:hAnsiTheme="minorHAnsi"/>
      <w:b/>
      <w:i w:val="0"/>
      <w:color w:val="57B591" w:themeColor="accent1"/>
      <w:sz w:val="22"/>
      <w:u w:val="single"/>
    </w:rPr>
  </w:style>
  <w:style w:type="paragraph" w:styleId="Footer">
    <w:name w:val="footer"/>
    <w:basedOn w:val="Normal"/>
    <w:link w:val="FooterChar"/>
    <w:uiPriority w:val="37"/>
    <w:rsid w:val="004047B9"/>
    <w:pPr>
      <w:spacing w:after="0" w:line="180" w:lineRule="atLeast"/>
      <w:jc w:val="right"/>
    </w:pPr>
  </w:style>
  <w:style w:type="character" w:customStyle="1" w:styleId="FooterChar">
    <w:name w:val="Footer Char"/>
    <w:basedOn w:val="DefaultParagraphFont"/>
    <w:link w:val="Footer"/>
    <w:uiPriority w:val="37"/>
    <w:rsid w:val="004047B9"/>
    <w:rPr>
      <w:sz w:val="20"/>
    </w:rPr>
  </w:style>
  <w:style w:type="paragraph" w:styleId="Header">
    <w:name w:val="header"/>
    <w:next w:val="Normal"/>
    <w:link w:val="HeaderChar"/>
    <w:uiPriority w:val="9"/>
    <w:rsid w:val="008D2AD8"/>
    <w:pPr>
      <w:jc w:val="right"/>
    </w:pPr>
    <w:rPr>
      <w:rFonts w:cs="Source Sans Pro Light"/>
      <w:sz w:val="16"/>
      <w:szCs w:val="22"/>
    </w:rPr>
  </w:style>
  <w:style w:type="character" w:customStyle="1" w:styleId="HeaderChar">
    <w:name w:val="Header Char"/>
    <w:basedOn w:val="DefaultParagraphFont"/>
    <w:link w:val="Header"/>
    <w:uiPriority w:val="9"/>
    <w:rsid w:val="008D2AD8"/>
    <w:rPr>
      <w:rFonts w:asciiTheme="minorHAnsi" w:hAnsiTheme="minorHAnsi" w:cs="Source Sans Pro Light"/>
      <w:color w:val="000000" w:themeColor="text2"/>
      <w:sz w:val="16"/>
      <w:szCs w:val="22"/>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B102E6"/>
    <w:rPr>
      <w:rFonts w:asciiTheme="minorHAnsi" w:hAnsiTheme="minorHAnsi"/>
      <w:color w:val="57B591" w:themeColor="accent1"/>
      <w:sz w:val="22"/>
      <w:u w:val="non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57B591" w:themeColor="accent1"/>
    </w:rPr>
  </w:style>
  <w:style w:type="paragraph" w:styleId="IntenseQuote">
    <w:name w:val="Intense Quote"/>
    <w:basedOn w:val="Normal"/>
    <w:next w:val="Normal"/>
    <w:link w:val="IntenseQuoteChar"/>
    <w:uiPriority w:val="30"/>
    <w:semiHidden/>
    <w:rsid w:val="00162777"/>
    <w:pPr>
      <w:pBdr>
        <w:bottom w:val="single" w:sz="4" w:space="4" w:color="57B591" w:themeColor="accent1"/>
      </w:pBdr>
      <w:spacing w:before="200" w:after="280"/>
      <w:ind w:left="936" w:right="936"/>
    </w:pPr>
    <w:rPr>
      <w:b/>
      <w:bCs/>
      <w:i/>
      <w:iCs/>
      <w:color w:val="57B591"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57B591" w:themeColor="accent1"/>
      <w:sz w:val="22"/>
      <w:szCs w:val="22"/>
    </w:rPr>
  </w:style>
  <w:style w:type="character" w:styleId="IntenseReference">
    <w:name w:val="Intense Reference"/>
    <w:basedOn w:val="DefaultParagraphFont"/>
    <w:uiPriority w:val="32"/>
    <w:semiHidden/>
    <w:rsid w:val="00162777"/>
    <w:rPr>
      <w:b/>
      <w:bCs/>
      <w:smallCaps/>
      <w:color w:val="F5B841"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insideH w:val="single" w:sz="8" w:space="0" w:color="57B591" w:themeColor="accent1"/>
        <w:insideV w:val="single" w:sz="8" w:space="0" w:color="57B591"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57B591" w:themeColor="accent1"/>
          <w:left w:val="single" w:sz="8" w:space="0" w:color="57B591" w:themeColor="accent1"/>
          <w:bottom w:val="single" w:sz="18" w:space="0" w:color="57B591" w:themeColor="accent1"/>
          <w:right w:val="single" w:sz="8" w:space="0" w:color="57B591" w:themeColor="accent1"/>
          <w:insideH w:val="nil"/>
          <w:insideV w:val="single" w:sz="8" w:space="0" w:color="57B59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B591" w:themeColor="accent1"/>
          <w:left w:val="single" w:sz="8" w:space="0" w:color="57B591" w:themeColor="accent1"/>
          <w:bottom w:val="single" w:sz="8" w:space="0" w:color="57B591" w:themeColor="accent1"/>
          <w:right w:val="single" w:sz="8" w:space="0" w:color="57B591" w:themeColor="accent1"/>
          <w:insideH w:val="nil"/>
          <w:insideV w:val="single" w:sz="8" w:space="0" w:color="57B59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tcPr>
    </w:tblStylePr>
    <w:tblStylePr w:type="band1Vert">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shd w:val="clear" w:color="auto" w:fill="D5ECE3" w:themeFill="accent1" w:themeFillTint="3F"/>
      </w:tcPr>
    </w:tblStylePr>
    <w:tblStylePr w:type="band1Horz">
      <w:tblPr/>
      <w:tcPr>
        <w:tcBorders>
          <w:top w:val="single" w:sz="8" w:space="0" w:color="57B591" w:themeColor="accent1"/>
          <w:left w:val="single" w:sz="8" w:space="0" w:color="57B591" w:themeColor="accent1"/>
          <w:bottom w:val="single" w:sz="8" w:space="0" w:color="57B591" w:themeColor="accent1"/>
          <w:right w:val="single" w:sz="8" w:space="0" w:color="57B591" w:themeColor="accent1"/>
          <w:insideV w:val="single" w:sz="8" w:space="0" w:color="57B591" w:themeColor="accent1"/>
        </w:tcBorders>
        <w:shd w:val="clear" w:color="auto" w:fill="D5ECE3" w:themeFill="accent1" w:themeFillTint="3F"/>
      </w:tcPr>
    </w:tblStylePr>
    <w:tblStylePr w:type="band2Horz">
      <w:tblPr/>
      <w:tcPr>
        <w:tcBorders>
          <w:top w:val="single" w:sz="8" w:space="0" w:color="57B591" w:themeColor="accent1"/>
          <w:left w:val="single" w:sz="8" w:space="0" w:color="57B591" w:themeColor="accent1"/>
          <w:bottom w:val="single" w:sz="8" w:space="0" w:color="57B591" w:themeColor="accent1"/>
          <w:right w:val="single" w:sz="8" w:space="0" w:color="57B591" w:themeColor="accent1"/>
          <w:insideV w:val="single" w:sz="8" w:space="0" w:color="57B591"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18" w:space="0" w:color="F5B841" w:themeColor="accent2"/>
          <w:right w:val="single" w:sz="8" w:space="0" w:color="F5B841" w:themeColor="accent2"/>
          <w:insideH w:val="nil"/>
          <w:insideV w:val="single" w:sz="8" w:space="0" w:color="F5B84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insideH w:val="nil"/>
          <w:insideV w:val="single" w:sz="8" w:space="0" w:color="F5B84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shd w:val="clear" w:color="auto" w:fill="FCEDCF" w:themeFill="accent2" w:themeFillTint="3F"/>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shd w:val="clear" w:color="auto" w:fill="FCEDCF" w:themeFill="accent2" w:themeFillTint="3F"/>
      </w:tcPr>
    </w:tblStylePr>
    <w:tblStylePr w:type="band2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18" w:space="0" w:color="DBD7D2" w:themeColor="accent3"/>
          <w:right w:val="single" w:sz="8" w:space="0" w:color="DBD7D2" w:themeColor="accent3"/>
          <w:insideH w:val="nil"/>
          <w:insideV w:val="single" w:sz="8" w:space="0" w:color="DBD7D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insideH w:val="nil"/>
          <w:insideV w:val="single" w:sz="8" w:space="0" w:color="DBD7D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shd w:val="clear" w:color="auto" w:fill="F6F4F3" w:themeFill="accent3" w:themeFillTint="3F"/>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shd w:val="clear" w:color="auto" w:fill="F6F4F3" w:themeFill="accent3" w:themeFillTint="3F"/>
      </w:tcPr>
    </w:tblStylePr>
    <w:tblStylePr w:type="band2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insideH w:val="single" w:sz="8" w:space="0" w:color="EDFFF5" w:themeColor="accent4"/>
        <w:insideV w:val="single" w:sz="8" w:space="0" w:color="EDFFF5"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DFFF5" w:themeColor="accent4"/>
          <w:left w:val="single" w:sz="8" w:space="0" w:color="EDFFF5" w:themeColor="accent4"/>
          <w:bottom w:val="single" w:sz="18" w:space="0" w:color="EDFFF5" w:themeColor="accent4"/>
          <w:right w:val="single" w:sz="8" w:space="0" w:color="EDFFF5" w:themeColor="accent4"/>
          <w:insideH w:val="nil"/>
          <w:insideV w:val="single" w:sz="8" w:space="0" w:color="EDFFF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FFF5" w:themeColor="accent4"/>
          <w:left w:val="single" w:sz="8" w:space="0" w:color="EDFFF5" w:themeColor="accent4"/>
          <w:bottom w:val="single" w:sz="8" w:space="0" w:color="EDFFF5" w:themeColor="accent4"/>
          <w:right w:val="single" w:sz="8" w:space="0" w:color="EDFFF5" w:themeColor="accent4"/>
          <w:insideH w:val="nil"/>
          <w:insideV w:val="single" w:sz="8" w:space="0" w:color="EDFFF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tcPr>
    </w:tblStylePr>
    <w:tblStylePr w:type="band1Vert">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shd w:val="clear" w:color="auto" w:fill="FAFFFC" w:themeFill="accent4" w:themeFillTint="3F"/>
      </w:tcPr>
    </w:tblStylePr>
    <w:tblStylePr w:type="band1Horz">
      <w:tblPr/>
      <w:tcPr>
        <w:tcBorders>
          <w:top w:val="single" w:sz="8" w:space="0" w:color="EDFFF5" w:themeColor="accent4"/>
          <w:left w:val="single" w:sz="8" w:space="0" w:color="EDFFF5" w:themeColor="accent4"/>
          <w:bottom w:val="single" w:sz="8" w:space="0" w:color="EDFFF5" w:themeColor="accent4"/>
          <w:right w:val="single" w:sz="8" w:space="0" w:color="EDFFF5" w:themeColor="accent4"/>
          <w:insideV w:val="single" w:sz="8" w:space="0" w:color="EDFFF5" w:themeColor="accent4"/>
        </w:tcBorders>
        <w:shd w:val="clear" w:color="auto" w:fill="FAFFFC" w:themeFill="accent4" w:themeFillTint="3F"/>
      </w:tcPr>
    </w:tblStylePr>
    <w:tblStylePr w:type="band2Horz">
      <w:tblPr/>
      <w:tcPr>
        <w:tcBorders>
          <w:top w:val="single" w:sz="8" w:space="0" w:color="EDFFF5" w:themeColor="accent4"/>
          <w:left w:val="single" w:sz="8" w:space="0" w:color="EDFFF5" w:themeColor="accent4"/>
          <w:bottom w:val="single" w:sz="8" w:space="0" w:color="EDFFF5" w:themeColor="accent4"/>
          <w:right w:val="single" w:sz="8" w:space="0" w:color="EDFFF5" w:themeColor="accent4"/>
          <w:insideV w:val="single" w:sz="8" w:space="0" w:color="EDFFF5"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insideH w:val="single" w:sz="8" w:space="0" w:color="70EB99" w:themeColor="accent5"/>
        <w:insideV w:val="single" w:sz="8" w:space="0" w:color="70EB99"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0EB99" w:themeColor="accent5"/>
          <w:left w:val="single" w:sz="8" w:space="0" w:color="70EB99" w:themeColor="accent5"/>
          <w:bottom w:val="single" w:sz="18" w:space="0" w:color="70EB99" w:themeColor="accent5"/>
          <w:right w:val="single" w:sz="8" w:space="0" w:color="70EB99" w:themeColor="accent5"/>
          <w:insideH w:val="nil"/>
          <w:insideV w:val="single" w:sz="8" w:space="0" w:color="70EB9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EB99" w:themeColor="accent5"/>
          <w:left w:val="single" w:sz="8" w:space="0" w:color="70EB99" w:themeColor="accent5"/>
          <w:bottom w:val="single" w:sz="8" w:space="0" w:color="70EB99" w:themeColor="accent5"/>
          <w:right w:val="single" w:sz="8" w:space="0" w:color="70EB99" w:themeColor="accent5"/>
          <w:insideH w:val="nil"/>
          <w:insideV w:val="single" w:sz="8" w:space="0" w:color="70EB9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tcPr>
    </w:tblStylePr>
    <w:tblStylePr w:type="band1Vert">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shd w:val="clear" w:color="auto" w:fill="DBFAE5" w:themeFill="accent5" w:themeFillTint="3F"/>
      </w:tcPr>
    </w:tblStylePr>
    <w:tblStylePr w:type="band1Horz">
      <w:tblPr/>
      <w:tcPr>
        <w:tcBorders>
          <w:top w:val="single" w:sz="8" w:space="0" w:color="70EB99" w:themeColor="accent5"/>
          <w:left w:val="single" w:sz="8" w:space="0" w:color="70EB99" w:themeColor="accent5"/>
          <w:bottom w:val="single" w:sz="8" w:space="0" w:color="70EB99" w:themeColor="accent5"/>
          <w:right w:val="single" w:sz="8" w:space="0" w:color="70EB99" w:themeColor="accent5"/>
          <w:insideV w:val="single" w:sz="8" w:space="0" w:color="70EB99" w:themeColor="accent5"/>
        </w:tcBorders>
        <w:shd w:val="clear" w:color="auto" w:fill="DBFAE5" w:themeFill="accent5" w:themeFillTint="3F"/>
      </w:tcPr>
    </w:tblStylePr>
    <w:tblStylePr w:type="band2Horz">
      <w:tblPr/>
      <w:tcPr>
        <w:tcBorders>
          <w:top w:val="single" w:sz="8" w:space="0" w:color="70EB99" w:themeColor="accent5"/>
          <w:left w:val="single" w:sz="8" w:space="0" w:color="70EB99" w:themeColor="accent5"/>
          <w:bottom w:val="single" w:sz="8" w:space="0" w:color="70EB99" w:themeColor="accent5"/>
          <w:right w:val="single" w:sz="8" w:space="0" w:color="70EB99" w:themeColor="accent5"/>
          <w:insideV w:val="single" w:sz="8" w:space="0" w:color="70EB99"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insideH w:val="single" w:sz="8" w:space="0" w:color="009C29" w:themeColor="accent6"/>
        <w:insideV w:val="single" w:sz="8" w:space="0" w:color="009C29"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9C29" w:themeColor="accent6"/>
          <w:left w:val="single" w:sz="8" w:space="0" w:color="009C29" w:themeColor="accent6"/>
          <w:bottom w:val="single" w:sz="18" w:space="0" w:color="009C29" w:themeColor="accent6"/>
          <w:right w:val="single" w:sz="8" w:space="0" w:color="009C29" w:themeColor="accent6"/>
          <w:insideH w:val="nil"/>
          <w:insideV w:val="single" w:sz="8" w:space="0" w:color="009C2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C29" w:themeColor="accent6"/>
          <w:left w:val="single" w:sz="8" w:space="0" w:color="009C29" w:themeColor="accent6"/>
          <w:bottom w:val="single" w:sz="8" w:space="0" w:color="009C29" w:themeColor="accent6"/>
          <w:right w:val="single" w:sz="8" w:space="0" w:color="009C29" w:themeColor="accent6"/>
          <w:insideH w:val="nil"/>
          <w:insideV w:val="single" w:sz="8" w:space="0" w:color="009C2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tcPr>
    </w:tblStylePr>
    <w:tblStylePr w:type="band1Vert">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shd w:val="clear" w:color="auto" w:fill="A7FFBE" w:themeFill="accent6" w:themeFillTint="3F"/>
      </w:tcPr>
    </w:tblStylePr>
    <w:tblStylePr w:type="band1Horz">
      <w:tblPr/>
      <w:tcPr>
        <w:tcBorders>
          <w:top w:val="single" w:sz="8" w:space="0" w:color="009C29" w:themeColor="accent6"/>
          <w:left w:val="single" w:sz="8" w:space="0" w:color="009C29" w:themeColor="accent6"/>
          <w:bottom w:val="single" w:sz="8" w:space="0" w:color="009C29" w:themeColor="accent6"/>
          <w:right w:val="single" w:sz="8" w:space="0" w:color="009C29" w:themeColor="accent6"/>
          <w:insideV w:val="single" w:sz="8" w:space="0" w:color="009C29" w:themeColor="accent6"/>
        </w:tcBorders>
        <w:shd w:val="clear" w:color="auto" w:fill="A7FFBE" w:themeFill="accent6" w:themeFillTint="3F"/>
      </w:tcPr>
    </w:tblStylePr>
    <w:tblStylePr w:type="band2Horz">
      <w:tblPr/>
      <w:tcPr>
        <w:tcBorders>
          <w:top w:val="single" w:sz="8" w:space="0" w:color="009C29" w:themeColor="accent6"/>
          <w:left w:val="single" w:sz="8" w:space="0" w:color="009C29" w:themeColor="accent6"/>
          <w:bottom w:val="single" w:sz="8" w:space="0" w:color="009C29" w:themeColor="accent6"/>
          <w:right w:val="single" w:sz="8" w:space="0" w:color="009C29" w:themeColor="accent6"/>
          <w:insideV w:val="single" w:sz="8" w:space="0" w:color="009C29"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57B591" w:themeFill="accent1"/>
      </w:tcPr>
    </w:tblStylePr>
    <w:tblStylePr w:type="lastRow">
      <w:pPr>
        <w:spacing w:before="0" w:after="0" w:line="240" w:lineRule="auto"/>
      </w:pPr>
      <w:rPr>
        <w:b/>
        <w:bCs/>
      </w:rPr>
      <w:tblPr/>
      <w:tcPr>
        <w:tcBorders>
          <w:top w:val="double" w:sz="6" w:space="0" w:color="57B591" w:themeColor="accent1"/>
          <w:left w:val="single" w:sz="8" w:space="0" w:color="57B591" w:themeColor="accent1"/>
          <w:bottom w:val="single" w:sz="8" w:space="0" w:color="57B591" w:themeColor="accent1"/>
          <w:right w:val="single" w:sz="8" w:space="0" w:color="57B591" w:themeColor="accent1"/>
        </w:tcBorders>
      </w:tcPr>
    </w:tblStylePr>
    <w:tblStylePr w:type="firstCol">
      <w:rPr>
        <w:b/>
        <w:bCs/>
      </w:rPr>
    </w:tblStylePr>
    <w:tblStylePr w:type="lastCol">
      <w:rPr>
        <w:b/>
        <w:bCs/>
      </w:rPr>
    </w:tblStylePr>
    <w:tblStylePr w:type="band1Vert">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tcPr>
    </w:tblStylePr>
    <w:tblStylePr w:type="band1Horz">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B841" w:themeFill="accent2"/>
      </w:tcPr>
    </w:tblStylePr>
    <w:tblStylePr w:type="lastRow">
      <w:pPr>
        <w:spacing w:before="0" w:after="0" w:line="240" w:lineRule="auto"/>
      </w:pPr>
      <w:rPr>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tcBorders>
      </w:tcPr>
    </w:tblStylePr>
    <w:tblStylePr w:type="firstCol">
      <w:rPr>
        <w:b/>
        <w:bCs/>
      </w:rPr>
    </w:tblStylePr>
    <w:tblStylePr w:type="lastCol">
      <w:rPr>
        <w:b/>
        <w:bCs/>
      </w:r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BD7D2" w:themeFill="accent3"/>
      </w:tcPr>
    </w:tblStylePr>
    <w:tblStylePr w:type="lastRow">
      <w:pPr>
        <w:spacing w:before="0" w:after="0" w:line="240" w:lineRule="auto"/>
      </w:pPr>
      <w:rPr>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tcBorders>
      </w:tcPr>
    </w:tblStylePr>
    <w:tblStylePr w:type="firstCol">
      <w:rPr>
        <w:b/>
        <w:bCs/>
      </w:rPr>
    </w:tblStylePr>
    <w:tblStylePr w:type="lastCol">
      <w:rPr>
        <w:b/>
        <w:bCs/>
      </w:r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DFFF5" w:themeFill="accent4"/>
      </w:tcPr>
    </w:tblStylePr>
    <w:tblStylePr w:type="lastRow">
      <w:pPr>
        <w:spacing w:before="0" w:after="0" w:line="240" w:lineRule="auto"/>
      </w:pPr>
      <w:rPr>
        <w:b/>
        <w:bCs/>
      </w:rPr>
      <w:tblPr/>
      <w:tcPr>
        <w:tcBorders>
          <w:top w:val="double" w:sz="6" w:space="0" w:color="EDFFF5" w:themeColor="accent4"/>
          <w:left w:val="single" w:sz="8" w:space="0" w:color="EDFFF5" w:themeColor="accent4"/>
          <w:bottom w:val="single" w:sz="8" w:space="0" w:color="EDFFF5" w:themeColor="accent4"/>
          <w:right w:val="single" w:sz="8" w:space="0" w:color="EDFFF5" w:themeColor="accent4"/>
        </w:tcBorders>
      </w:tcPr>
    </w:tblStylePr>
    <w:tblStylePr w:type="firstCol">
      <w:rPr>
        <w:b/>
        <w:bCs/>
      </w:rPr>
    </w:tblStylePr>
    <w:tblStylePr w:type="lastCol">
      <w:rPr>
        <w:b/>
        <w:bCs/>
      </w:rPr>
    </w:tblStylePr>
    <w:tblStylePr w:type="band1Vert">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tcPr>
    </w:tblStylePr>
    <w:tblStylePr w:type="band1Horz">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0EB99" w:themeFill="accent5"/>
      </w:tcPr>
    </w:tblStylePr>
    <w:tblStylePr w:type="lastRow">
      <w:pPr>
        <w:spacing w:before="0" w:after="0" w:line="240" w:lineRule="auto"/>
      </w:pPr>
      <w:rPr>
        <w:b/>
        <w:bCs/>
      </w:rPr>
      <w:tblPr/>
      <w:tcPr>
        <w:tcBorders>
          <w:top w:val="double" w:sz="6" w:space="0" w:color="70EB99" w:themeColor="accent5"/>
          <w:left w:val="single" w:sz="8" w:space="0" w:color="70EB99" w:themeColor="accent5"/>
          <w:bottom w:val="single" w:sz="8" w:space="0" w:color="70EB99" w:themeColor="accent5"/>
          <w:right w:val="single" w:sz="8" w:space="0" w:color="70EB99" w:themeColor="accent5"/>
        </w:tcBorders>
      </w:tcPr>
    </w:tblStylePr>
    <w:tblStylePr w:type="firstCol">
      <w:rPr>
        <w:b/>
        <w:bCs/>
      </w:rPr>
    </w:tblStylePr>
    <w:tblStylePr w:type="lastCol">
      <w:rPr>
        <w:b/>
        <w:bCs/>
      </w:rPr>
    </w:tblStylePr>
    <w:tblStylePr w:type="band1Vert">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tcPr>
    </w:tblStylePr>
    <w:tblStylePr w:type="band1Horz">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9C29" w:themeFill="accent6"/>
      </w:tcPr>
    </w:tblStylePr>
    <w:tblStylePr w:type="lastRow">
      <w:pPr>
        <w:spacing w:before="0" w:after="0" w:line="240" w:lineRule="auto"/>
      </w:pPr>
      <w:rPr>
        <w:b/>
        <w:bCs/>
      </w:rPr>
      <w:tblPr/>
      <w:tcPr>
        <w:tcBorders>
          <w:top w:val="double" w:sz="6" w:space="0" w:color="009C29" w:themeColor="accent6"/>
          <w:left w:val="single" w:sz="8" w:space="0" w:color="009C29" w:themeColor="accent6"/>
          <w:bottom w:val="single" w:sz="8" w:space="0" w:color="009C29" w:themeColor="accent6"/>
          <w:right w:val="single" w:sz="8" w:space="0" w:color="009C29" w:themeColor="accent6"/>
        </w:tcBorders>
      </w:tcPr>
    </w:tblStylePr>
    <w:tblStylePr w:type="firstCol">
      <w:rPr>
        <w:b/>
        <w:bCs/>
      </w:rPr>
    </w:tblStylePr>
    <w:tblStylePr w:type="lastCol">
      <w:rPr>
        <w:b/>
        <w:bCs/>
      </w:rPr>
    </w:tblStylePr>
    <w:tblStylePr w:type="band1Vert">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tcPr>
    </w:tblStylePr>
    <w:tblStylePr w:type="band1Horz">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3D8B6D" w:themeColor="accent1" w:themeShade="BF"/>
      <w:lang w:val="en-GB" w:eastAsia="en-GB"/>
    </w:rPr>
    <w:tblPr>
      <w:tblStyleRowBandSize w:val="1"/>
      <w:tblStyleColBandSize w:val="1"/>
      <w:tblBorders>
        <w:top w:val="single" w:sz="8" w:space="0" w:color="57B591" w:themeColor="accent1"/>
        <w:bottom w:val="single" w:sz="8" w:space="0" w:color="57B59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57B591" w:themeColor="accent1"/>
          <w:left w:val="nil"/>
          <w:bottom w:val="single" w:sz="8" w:space="0" w:color="57B591" w:themeColor="accent1"/>
          <w:right w:val="nil"/>
          <w:insideH w:val="nil"/>
          <w:insideV w:val="nil"/>
        </w:tcBorders>
      </w:tcPr>
    </w:tblStylePr>
    <w:tblStylePr w:type="lastRow">
      <w:pPr>
        <w:spacing w:before="0" w:after="0" w:line="240" w:lineRule="auto"/>
      </w:pPr>
      <w:rPr>
        <w:b/>
        <w:bCs/>
      </w:rPr>
      <w:tblPr/>
      <w:tcPr>
        <w:tcBorders>
          <w:top w:val="single" w:sz="8" w:space="0" w:color="57B591" w:themeColor="accent1"/>
          <w:left w:val="nil"/>
          <w:bottom w:val="single" w:sz="8" w:space="0" w:color="57B59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CE3" w:themeFill="accent1" w:themeFillTint="3F"/>
      </w:tcPr>
    </w:tblStylePr>
    <w:tblStylePr w:type="band1Horz">
      <w:tblPr/>
      <w:tcPr>
        <w:tcBorders>
          <w:left w:val="nil"/>
          <w:right w:val="nil"/>
          <w:insideH w:val="nil"/>
          <w:insideV w:val="nil"/>
        </w:tcBorders>
        <w:shd w:val="clear" w:color="auto" w:fill="D5ECE3" w:themeFill="accent1" w:themeFillTint="3F"/>
      </w:tcPr>
    </w:tblStylePr>
  </w:style>
  <w:style w:type="table" w:styleId="LightShading-Accent2">
    <w:name w:val="Light Shading Accent 2"/>
    <w:basedOn w:val="TableNormal"/>
    <w:uiPriority w:val="60"/>
    <w:semiHidden/>
    <w:unhideWhenUsed/>
    <w:rsid w:val="00162777"/>
    <w:rPr>
      <w:rFonts w:eastAsia="MS Mincho"/>
      <w:color w:val="DC950B" w:themeColor="accent2" w:themeShade="BF"/>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B841" w:themeColor="accent2"/>
          <w:left w:val="nil"/>
          <w:bottom w:val="single" w:sz="8" w:space="0" w:color="F5B841" w:themeColor="accent2"/>
          <w:right w:val="nil"/>
          <w:insideH w:val="nil"/>
          <w:insideV w:val="nil"/>
        </w:tcBorders>
      </w:tcPr>
    </w:tblStylePr>
    <w:tblStylePr w:type="lastRow">
      <w:pPr>
        <w:spacing w:before="0" w:after="0" w:line="240" w:lineRule="auto"/>
      </w:pPr>
      <w:rPr>
        <w:b/>
        <w:bCs/>
      </w:rPr>
      <w:tblPr/>
      <w:tcPr>
        <w:tcBorders>
          <w:top w:val="single" w:sz="8" w:space="0" w:color="F5B841" w:themeColor="accent2"/>
          <w:left w:val="nil"/>
          <w:bottom w:val="single" w:sz="8" w:space="0" w:color="F5B84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left w:val="nil"/>
          <w:right w:val="nil"/>
          <w:insideH w:val="nil"/>
          <w:insideV w:val="nil"/>
        </w:tcBorders>
        <w:shd w:val="clear" w:color="auto" w:fill="FCEDCF" w:themeFill="accent2" w:themeFillTint="3F"/>
      </w:tcPr>
    </w:tblStylePr>
  </w:style>
  <w:style w:type="table" w:styleId="LightShading-Accent3">
    <w:name w:val="Light Shading Accent 3"/>
    <w:basedOn w:val="TableNormal"/>
    <w:uiPriority w:val="60"/>
    <w:semiHidden/>
    <w:unhideWhenUsed/>
    <w:rsid w:val="00162777"/>
    <w:rPr>
      <w:rFonts w:eastAsia="MS Mincho"/>
      <w:color w:val="ABA196" w:themeColor="accent3" w:themeShade="BF"/>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BD7D2" w:themeColor="accent3"/>
          <w:left w:val="nil"/>
          <w:bottom w:val="single" w:sz="8" w:space="0" w:color="DBD7D2" w:themeColor="accent3"/>
          <w:right w:val="nil"/>
          <w:insideH w:val="nil"/>
          <w:insideV w:val="nil"/>
        </w:tcBorders>
      </w:tcPr>
    </w:tblStylePr>
    <w:tblStylePr w:type="lastRow">
      <w:pPr>
        <w:spacing w:before="0" w:after="0" w:line="240" w:lineRule="auto"/>
      </w:pPr>
      <w:rPr>
        <w:b/>
        <w:bCs/>
      </w:rPr>
      <w:tblPr/>
      <w:tcPr>
        <w:tcBorders>
          <w:top w:val="single" w:sz="8" w:space="0" w:color="DBD7D2" w:themeColor="accent3"/>
          <w:left w:val="nil"/>
          <w:bottom w:val="single" w:sz="8" w:space="0" w:color="DBD7D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left w:val="nil"/>
          <w:right w:val="nil"/>
          <w:insideH w:val="nil"/>
          <w:insideV w:val="nil"/>
        </w:tcBorders>
        <w:shd w:val="clear" w:color="auto" w:fill="F6F4F3" w:themeFill="accent3" w:themeFillTint="3F"/>
      </w:tcPr>
    </w:tblStylePr>
  </w:style>
  <w:style w:type="table" w:styleId="LightShading-Accent4">
    <w:name w:val="Light Shading Accent 4"/>
    <w:basedOn w:val="TableNormal"/>
    <w:uiPriority w:val="60"/>
    <w:semiHidden/>
    <w:unhideWhenUsed/>
    <w:rsid w:val="00162777"/>
    <w:rPr>
      <w:rFonts w:eastAsia="MS Mincho"/>
      <w:color w:val="71FFB0" w:themeColor="accent4" w:themeShade="BF"/>
      <w:lang w:val="en-GB" w:eastAsia="en-GB"/>
    </w:rPr>
    <w:tblPr>
      <w:tblStyleRowBandSize w:val="1"/>
      <w:tblStyleColBandSize w:val="1"/>
      <w:tblBorders>
        <w:top w:val="single" w:sz="8" w:space="0" w:color="EDFFF5" w:themeColor="accent4"/>
        <w:bottom w:val="single" w:sz="8" w:space="0" w:color="EDFFF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DFFF5" w:themeColor="accent4"/>
          <w:left w:val="nil"/>
          <w:bottom w:val="single" w:sz="8" w:space="0" w:color="EDFFF5" w:themeColor="accent4"/>
          <w:right w:val="nil"/>
          <w:insideH w:val="nil"/>
          <w:insideV w:val="nil"/>
        </w:tcBorders>
      </w:tcPr>
    </w:tblStylePr>
    <w:tblStylePr w:type="lastRow">
      <w:pPr>
        <w:spacing w:before="0" w:after="0" w:line="240" w:lineRule="auto"/>
      </w:pPr>
      <w:rPr>
        <w:b/>
        <w:bCs/>
      </w:rPr>
      <w:tblPr/>
      <w:tcPr>
        <w:tcBorders>
          <w:top w:val="single" w:sz="8" w:space="0" w:color="EDFFF5" w:themeColor="accent4"/>
          <w:left w:val="nil"/>
          <w:bottom w:val="single" w:sz="8" w:space="0" w:color="EDFFF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FC" w:themeFill="accent4" w:themeFillTint="3F"/>
      </w:tcPr>
    </w:tblStylePr>
    <w:tblStylePr w:type="band1Horz">
      <w:tblPr/>
      <w:tcPr>
        <w:tcBorders>
          <w:left w:val="nil"/>
          <w:right w:val="nil"/>
          <w:insideH w:val="nil"/>
          <w:insideV w:val="nil"/>
        </w:tcBorders>
        <w:shd w:val="clear" w:color="auto" w:fill="FAFFFC" w:themeFill="accent4" w:themeFillTint="3F"/>
      </w:tcPr>
    </w:tblStylePr>
  </w:style>
  <w:style w:type="table" w:styleId="LightShading-Accent5">
    <w:name w:val="Light Shading Accent 5"/>
    <w:basedOn w:val="TableNormal"/>
    <w:uiPriority w:val="60"/>
    <w:semiHidden/>
    <w:unhideWhenUsed/>
    <w:rsid w:val="00162777"/>
    <w:rPr>
      <w:rFonts w:eastAsia="MS Mincho"/>
      <w:color w:val="23E062" w:themeColor="accent5" w:themeShade="BF"/>
      <w:lang w:val="en-GB" w:eastAsia="en-GB"/>
    </w:rPr>
    <w:tblPr>
      <w:tblStyleRowBandSize w:val="1"/>
      <w:tblStyleColBandSize w:val="1"/>
      <w:tblBorders>
        <w:top w:val="single" w:sz="8" w:space="0" w:color="70EB99" w:themeColor="accent5"/>
        <w:bottom w:val="single" w:sz="8" w:space="0" w:color="70EB99"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0EB99" w:themeColor="accent5"/>
          <w:left w:val="nil"/>
          <w:bottom w:val="single" w:sz="8" w:space="0" w:color="70EB99" w:themeColor="accent5"/>
          <w:right w:val="nil"/>
          <w:insideH w:val="nil"/>
          <w:insideV w:val="nil"/>
        </w:tcBorders>
      </w:tcPr>
    </w:tblStylePr>
    <w:tblStylePr w:type="lastRow">
      <w:pPr>
        <w:spacing w:before="0" w:after="0" w:line="240" w:lineRule="auto"/>
      </w:pPr>
      <w:rPr>
        <w:b/>
        <w:bCs/>
      </w:rPr>
      <w:tblPr/>
      <w:tcPr>
        <w:tcBorders>
          <w:top w:val="single" w:sz="8" w:space="0" w:color="70EB99" w:themeColor="accent5"/>
          <w:left w:val="nil"/>
          <w:bottom w:val="single" w:sz="8" w:space="0" w:color="70EB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AE5" w:themeFill="accent5" w:themeFillTint="3F"/>
      </w:tcPr>
    </w:tblStylePr>
    <w:tblStylePr w:type="band1Horz">
      <w:tblPr/>
      <w:tcPr>
        <w:tcBorders>
          <w:left w:val="nil"/>
          <w:right w:val="nil"/>
          <w:insideH w:val="nil"/>
          <w:insideV w:val="nil"/>
        </w:tcBorders>
        <w:shd w:val="clear" w:color="auto" w:fill="DBFAE5" w:themeFill="accent5" w:themeFillTint="3F"/>
      </w:tcPr>
    </w:tblStylePr>
  </w:style>
  <w:style w:type="table" w:styleId="LightShading-Accent6">
    <w:name w:val="Light Shading Accent 6"/>
    <w:basedOn w:val="TableNormal"/>
    <w:uiPriority w:val="60"/>
    <w:semiHidden/>
    <w:unhideWhenUsed/>
    <w:rsid w:val="00162777"/>
    <w:rPr>
      <w:rFonts w:eastAsia="MS Mincho"/>
      <w:color w:val="00741E" w:themeColor="accent6" w:themeShade="BF"/>
      <w:lang w:val="en-GB" w:eastAsia="en-GB"/>
    </w:rPr>
    <w:tblPr>
      <w:tblStyleRowBandSize w:val="1"/>
      <w:tblStyleColBandSize w:val="1"/>
      <w:tblBorders>
        <w:top w:val="single" w:sz="8" w:space="0" w:color="009C29" w:themeColor="accent6"/>
        <w:bottom w:val="single" w:sz="8" w:space="0" w:color="009C29"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9C29" w:themeColor="accent6"/>
          <w:left w:val="nil"/>
          <w:bottom w:val="single" w:sz="8" w:space="0" w:color="009C29" w:themeColor="accent6"/>
          <w:right w:val="nil"/>
          <w:insideH w:val="nil"/>
          <w:insideV w:val="nil"/>
        </w:tcBorders>
      </w:tcPr>
    </w:tblStylePr>
    <w:tblStylePr w:type="lastRow">
      <w:pPr>
        <w:spacing w:before="0" w:after="0" w:line="240" w:lineRule="auto"/>
      </w:pPr>
      <w:rPr>
        <w:b/>
        <w:bCs/>
      </w:rPr>
      <w:tblPr/>
      <w:tcPr>
        <w:tcBorders>
          <w:top w:val="single" w:sz="8" w:space="0" w:color="009C29" w:themeColor="accent6"/>
          <w:left w:val="nil"/>
          <w:bottom w:val="single" w:sz="8" w:space="0" w:color="009C2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FBE" w:themeFill="accent6" w:themeFillTint="3F"/>
      </w:tcPr>
    </w:tblStylePr>
    <w:tblStylePr w:type="band1Horz">
      <w:tblPr/>
      <w:tcPr>
        <w:tcBorders>
          <w:left w:val="nil"/>
          <w:right w:val="nil"/>
          <w:insideH w:val="nil"/>
          <w:insideV w:val="nil"/>
        </w:tcBorders>
        <w:shd w:val="clear" w:color="auto" w:fill="A7FFBE"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2"/>
      </w:numPr>
      <w:contextualSpacing/>
    </w:pPr>
  </w:style>
  <w:style w:type="paragraph" w:styleId="ListBullet5">
    <w:name w:val="List Bullet 5"/>
    <w:basedOn w:val="Normal"/>
    <w:uiPriority w:val="99"/>
    <w:semiHidden/>
    <w:unhideWhenUsed/>
    <w:rsid w:val="00162777"/>
    <w:pPr>
      <w:numPr>
        <w:numId w:val="3"/>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8343CA"/>
    <w:pPr>
      <w:widowControl/>
      <w:numPr>
        <w:numId w:val="34"/>
      </w:numPr>
    </w:pPr>
    <w:rPr>
      <w:szCs w:val="20"/>
    </w:rPr>
  </w:style>
  <w:style w:type="paragraph" w:styleId="ListNumber2">
    <w:name w:val="List Number 2"/>
    <w:basedOn w:val="Normal"/>
    <w:uiPriority w:val="1"/>
    <w:qFormat/>
    <w:rsid w:val="008343CA"/>
    <w:pPr>
      <w:widowControl/>
      <w:numPr>
        <w:ilvl w:val="1"/>
        <w:numId w:val="34"/>
      </w:numPr>
    </w:pPr>
    <w:rPr>
      <w:szCs w:val="20"/>
    </w:rPr>
  </w:style>
  <w:style w:type="paragraph" w:styleId="ListNumber3">
    <w:name w:val="List Number 3"/>
    <w:basedOn w:val="Normal"/>
    <w:uiPriority w:val="1"/>
    <w:qFormat/>
    <w:rsid w:val="008343CA"/>
    <w:pPr>
      <w:widowControl/>
      <w:numPr>
        <w:ilvl w:val="2"/>
        <w:numId w:val="34"/>
      </w:numPr>
    </w:pPr>
    <w:rPr>
      <w:szCs w:val="20"/>
    </w:rPr>
  </w:style>
  <w:style w:type="paragraph" w:styleId="ListNumber4">
    <w:name w:val="List Number 4"/>
    <w:basedOn w:val="Normal"/>
    <w:uiPriority w:val="99"/>
    <w:semiHidden/>
    <w:unhideWhenUsed/>
    <w:rsid w:val="00162777"/>
    <w:pPr>
      <w:numPr>
        <w:numId w:val="4"/>
      </w:numPr>
      <w:contextualSpacing/>
    </w:pPr>
  </w:style>
  <w:style w:type="paragraph" w:styleId="ListNumber5">
    <w:name w:val="List Number 5"/>
    <w:basedOn w:val="Normal"/>
    <w:uiPriority w:val="99"/>
    <w:semiHidden/>
    <w:unhideWhenUsed/>
    <w:rsid w:val="00162777"/>
    <w:pPr>
      <w:numPr>
        <w:numId w:val="5"/>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single" w:sz="8" w:space="0" w:color="81C7AC" w:themeColor="accent1" w:themeTint="BF"/>
        <w:insideV w:val="single" w:sz="8" w:space="0" w:color="81C7AC" w:themeColor="accent1" w:themeTint="BF"/>
      </w:tblBorders>
    </w:tblPr>
    <w:tcPr>
      <w:shd w:val="clear" w:color="auto" w:fill="D5ECE3"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1C7AC" w:themeColor="accent1" w:themeTint="BF"/>
        </w:tcBorders>
      </w:tcPr>
    </w:tblStylePr>
    <w:tblStylePr w:type="firstCol">
      <w:rPr>
        <w:b/>
        <w:bCs/>
      </w:rPr>
    </w:tblStylePr>
    <w:tblStylePr w:type="lastCol">
      <w:rPr>
        <w:b/>
        <w:bCs/>
      </w:rPr>
    </w:tblStylePr>
    <w:tblStylePr w:type="band1Vert">
      <w:tblPr/>
      <w:tcPr>
        <w:shd w:val="clear" w:color="auto" w:fill="ABDAC8" w:themeFill="accent1" w:themeFillTint="7F"/>
      </w:tcPr>
    </w:tblStylePr>
    <w:tblStylePr w:type="band1Horz">
      <w:tblPr/>
      <w:tcPr>
        <w:shd w:val="clear" w:color="auto" w:fill="ABDAC8"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insideV w:val="single" w:sz="8" w:space="0" w:color="F7C970" w:themeColor="accent2" w:themeTint="BF"/>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C970" w:themeColor="accent2" w:themeTint="BF"/>
        </w:tcBorders>
      </w:tcPr>
    </w:tblStylePr>
    <w:tblStylePr w:type="firstCol">
      <w:rPr>
        <w:b/>
        <w:bCs/>
      </w:rPr>
    </w:tblStylePr>
    <w:tblStylePr w:type="lastCol">
      <w:rPr>
        <w:b/>
        <w:bCs/>
      </w:r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insideV w:val="single" w:sz="8" w:space="0" w:color="E4E0DD" w:themeColor="accent3" w:themeTint="BF"/>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4E0DD" w:themeColor="accent3" w:themeTint="BF"/>
        </w:tcBorders>
      </w:tcPr>
    </w:tblStylePr>
    <w:tblStylePr w:type="firstCol">
      <w:rPr>
        <w:b/>
        <w:bCs/>
      </w:rPr>
    </w:tblStylePr>
    <w:tblStylePr w:type="lastCol">
      <w:rPr>
        <w:b/>
        <w:bCs/>
      </w:r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single" w:sz="8" w:space="0" w:color="F1FFF7" w:themeColor="accent4" w:themeTint="BF"/>
        <w:insideV w:val="single" w:sz="8" w:space="0" w:color="F1FFF7" w:themeColor="accent4" w:themeTint="BF"/>
      </w:tblBorders>
    </w:tblPr>
    <w:tcPr>
      <w:shd w:val="clear" w:color="auto" w:fill="FAFFFC"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1FFF7" w:themeColor="accent4" w:themeTint="BF"/>
        </w:tcBorders>
      </w:tcPr>
    </w:tblStylePr>
    <w:tblStylePr w:type="firstCol">
      <w:rPr>
        <w:b/>
        <w:bCs/>
      </w:rPr>
    </w:tblStylePr>
    <w:tblStylePr w:type="lastCol">
      <w:rPr>
        <w:b/>
        <w:bCs/>
      </w:rPr>
    </w:tblStylePr>
    <w:tblStylePr w:type="band1Vert">
      <w:tblPr/>
      <w:tcPr>
        <w:shd w:val="clear" w:color="auto" w:fill="F6FFF9" w:themeFill="accent4" w:themeFillTint="7F"/>
      </w:tcPr>
    </w:tblStylePr>
    <w:tblStylePr w:type="band1Horz">
      <w:tblPr/>
      <w:tcPr>
        <w:shd w:val="clear" w:color="auto" w:fill="F6FFF9"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single" w:sz="8" w:space="0" w:color="93F0B2" w:themeColor="accent5" w:themeTint="BF"/>
        <w:insideV w:val="single" w:sz="8" w:space="0" w:color="93F0B2" w:themeColor="accent5" w:themeTint="BF"/>
      </w:tblBorders>
    </w:tblPr>
    <w:tcPr>
      <w:shd w:val="clear" w:color="auto" w:fill="DBFAE5"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3F0B2" w:themeColor="accent5" w:themeTint="BF"/>
        </w:tcBorders>
      </w:tcPr>
    </w:tblStylePr>
    <w:tblStylePr w:type="firstCol">
      <w:rPr>
        <w:b/>
        <w:bCs/>
      </w:rPr>
    </w:tblStylePr>
    <w:tblStylePr w:type="lastCol">
      <w:rPr>
        <w:b/>
        <w:bCs/>
      </w:rPr>
    </w:tblStylePr>
    <w:tblStylePr w:type="band1Vert">
      <w:tblPr/>
      <w:tcPr>
        <w:shd w:val="clear" w:color="auto" w:fill="B7F5CC" w:themeFill="accent5" w:themeFillTint="7F"/>
      </w:tcPr>
    </w:tblStylePr>
    <w:tblStylePr w:type="band1Horz">
      <w:tblPr/>
      <w:tcPr>
        <w:shd w:val="clear" w:color="auto" w:fill="B7F5CC"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single" w:sz="8" w:space="0" w:color="00F440" w:themeColor="accent6" w:themeTint="BF"/>
        <w:insideV w:val="single" w:sz="8" w:space="0" w:color="00F440" w:themeColor="accent6" w:themeTint="BF"/>
      </w:tblBorders>
    </w:tblPr>
    <w:tcPr>
      <w:shd w:val="clear" w:color="auto" w:fill="A7FFBE"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F440" w:themeColor="accent6" w:themeTint="BF"/>
        </w:tcBorders>
      </w:tcPr>
    </w:tblStylePr>
    <w:tblStylePr w:type="firstCol">
      <w:rPr>
        <w:b/>
        <w:bCs/>
      </w:rPr>
    </w:tblStylePr>
    <w:tblStylePr w:type="lastCol">
      <w:rPr>
        <w:b/>
        <w:bCs/>
      </w:rPr>
    </w:tblStylePr>
    <w:tblStylePr w:type="band1Vert">
      <w:tblPr/>
      <w:tcPr>
        <w:shd w:val="clear" w:color="auto" w:fill="4EFF7C" w:themeFill="accent6" w:themeFillTint="7F"/>
      </w:tcPr>
    </w:tblStylePr>
    <w:tblStylePr w:type="band1Horz">
      <w:tblPr/>
      <w:tcPr>
        <w:shd w:val="clear" w:color="auto" w:fill="4EFF7C" w:themeFill="accent6" w:themeFillTint="7F"/>
      </w:tcPr>
    </w:tblStylePr>
  </w:style>
  <w:style w:type="table" w:styleId="MediumGrid2">
    <w:name w:val="Medium Grid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insideH w:val="single" w:sz="8" w:space="0" w:color="57B591" w:themeColor="accent1"/>
        <w:insideV w:val="single" w:sz="8" w:space="0" w:color="57B591" w:themeColor="accent1"/>
      </w:tblBorders>
    </w:tblPr>
    <w:tcPr>
      <w:shd w:val="clear" w:color="auto" w:fill="D5ECE3" w:themeFill="accent1" w:themeFillTint="3F"/>
      <w:tcMar>
        <w:top w:w="57" w:type="dxa"/>
        <w:left w:w="57" w:type="dxa"/>
        <w:bottom w:w="57" w:type="dxa"/>
        <w:right w:w="57" w:type="dxa"/>
      </w:tcMar>
    </w:tcPr>
    <w:tblStylePr w:type="firstRow">
      <w:rPr>
        <w:rFonts w:asciiTheme="majorHAnsi" w:hAnsiTheme="majorHAnsi"/>
        <w:b/>
        <w:bCs/>
      </w:rPr>
      <w:tblPr/>
      <w:tcPr>
        <w:shd w:val="clear" w:color="auto" w:fill="EE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0E8" w:themeFill="accent1" w:themeFillTint="33"/>
      </w:tcPr>
    </w:tblStylePr>
    <w:tblStylePr w:type="band1Vert">
      <w:tblPr/>
      <w:tcPr>
        <w:shd w:val="clear" w:color="auto" w:fill="ABDAC8" w:themeFill="accent1" w:themeFillTint="7F"/>
      </w:tcPr>
    </w:tblStylePr>
    <w:tblStylePr w:type="band1Horz">
      <w:tblPr/>
      <w:tcPr>
        <w:tcBorders>
          <w:insideH w:val="single" w:sz="6" w:space="0" w:color="57B591" w:themeColor="accent1"/>
          <w:insideV w:val="single" w:sz="6" w:space="0" w:color="57B591" w:themeColor="accent1"/>
        </w:tcBorders>
        <w:shd w:val="clear" w:color="auto" w:fill="AB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Pr/>
      <w:tcPr>
        <w:shd w:val="clear" w:color="auto" w:fill="FEF8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0D9" w:themeFill="accent2" w:themeFillTint="33"/>
      </w:tcPr>
    </w:tblStylePr>
    <w:tblStylePr w:type="band1Vert">
      <w:tblPr/>
      <w:tcPr>
        <w:shd w:val="clear" w:color="auto" w:fill="FADBA0" w:themeFill="accent2" w:themeFillTint="7F"/>
      </w:tcPr>
    </w:tblStylePr>
    <w:tblStylePr w:type="band1Horz">
      <w:tblPr/>
      <w:tcPr>
        <w:tcBorders>
          <w:insideH w:val="single" w:sz="6" w:space="0" w:color="F5B841" w:themeColor="accent2"/>
          <w:insideV w:val="single" w:sz="6" w:space="0" w:color="F5B841" w:themeColor="accent2"/>
        </w:tcBorders>
        <w:shd w:val="clear" w:color="auto" w:fill="FADBA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Pr/>
      <w:tcPr>
        <w:shd w:val="clear" w:color="auto" w:fill="FBFB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6F5" w:themeFill="accent3" w:themeFillTint="33"/>
      </w:tcPr>
    </w:tblStylePr>
    <w:tblStylePr w:type="band1Vert">
      <w:tblPr/>
      <w:tcPr>
        <w:shd w:val="clear" w:color="auto" w:fill="EDEAE8" w:themeFill="accent3" w:themeFillTint="7F"/>
      </w:tcPr>
    </w:tblStylePr>
    <w:tblStylePr w:type="band1Horz">
      <w:tblPr/>
      <w:tcPr>
        <w:tcBorders>
          <w:insideH w:val="single" w:sz="6" w:space="0" w:color="DBD7D2" w:themeColor="accent3"/>
          <w:insideV w:val="single" w:sz="6" w:space="0" w:color="DBD7D2" w:themeColor="accent3"/>
        </w:tcBorders>
        <w:shd w:val="clear" w:color="auto" w:fill="EDEA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insideH w:val="single" w:sz="8" w:space="0" w:color="EDFFF5" w:themeColor="accent4"/>
        <w:insideV w:val="single" w:sz="8" w:space="0" w:color="EDFFF5" w:themeColor="accent4"/>
      </w:tblBorders>
    </w:tblPr>
    <w:tcPr>
      <w:shd w:val="clear" w:color="auto" w:fill="FAFFFC"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F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FC" w:themeFill="accent4" w:themeFillTint="33"/>
      </w:tcPr>
    </w:tblStylePr>
    <w:tblStylePr w:type="band1Vert">
      <w:tblPr/>
      <w:tcPr>
        <w:shd w:val="clear" w:color="auto" w:fill="F6FFF9" w:themeFill="accent4" w:themeFillTint="7F"/>
      </w:tcPr>
    </w:tblStylePr>
    <w:tblStylePr w:type="band1Horz">
      <w:tblPr/>
      <w:tcPr>
        <w:tcBorders>
          <w:insideH w:val="single" w:sz="6" w:space="0" w:color="EDFFF5" w:themeColor="accent4"/>
          <w:insideV w:val="single" w:sz="6" w:space="0" w:color="EDFFF5" w:themeColor="accent4"/>
        </w:tcBorders>
        <w:shd w:val="clear" w:color="auto" w:fill="F6FFF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insideH w:val="single" w:sz="8" w:space="0" w:color="70EB99" w:themeColor="accent5"/>
        <w:insideV w:val="single" w:sz="8" w:space="0" w:color="70EB99" w:themeColor="accent5"/>
      </w:tblBorders>
    </w:tblPr>
    <w:tcPr>
      <w:shd w:val="clear" w:color="auto" w:fill="DBFAE5" w:themeFill="accent5" w:themeFillTint="3F"/>
      <w:tcMar>
        <w:top w:w="57" w:type="dxa"/>
        <w:left w:w="57" w:type="dxa"/>
        <w:bottom w:w="57" w:type="dxa"/>
        <w:right w:w="57" w:type="dxa"/>
      </w:tcMar>
    </w:tcPr>
    <w:tblStylePr w:type="firstRow">
      <w:rPr>
        <w:rFonts w:asciiTheme="majorHAnsi" w:hAnsiTheme="majorHAnsi"/>
        <w:b/>
        <w:bCs/>
      </w:rPr>
      <w:tblPr/>
      <w:tcPr>
        <w:shd w:val="clear" w:color="auto" w:fill="F0FD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BEA" w:themeFill="accent5" w:themeFillTint="33"/>
      </w:tcPr>
    </w:tblStylePr>
    <w:tblStylePr w:type="band1Vert">
      <w:tblPr/>
      <w:tcPr>
        <w:shd w:val="clear" w:color="auto" w:fill="B7F5CC" w:themeFill="accent5" w:themeFillTint="7F"/>
      </w:tcPr>
    </w:tblStylePr>
    <w:tblStylePr w:type="band1Horz">
      <w:tblPr/>
      <w:tcPr>
        <w:tcBorders>
          <w:insideH w:val="single" w:sz="6" w:space="0" w:color="70EB99" w:themeColor="accent5"/>
          <w:insideV w:val="single" w:sz="6" w:space="0" w:color="70EB99" w:themeColor="accent5"/>
        </w:tcBorders>
        <w:shd w:val="clear" w:color="auto" w:fill="B7F5C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insideH w:val="single" w:sz="8" w:space="0" w:color="009C29" w:themeColor="accent6"/>
        <w:insideV w:val="single" w:sz="8" w:space="0" w:color="009C29" w:themeColor="accent6"/>
      </w:tblBorders>
    </w:tblPr>
    <w:tcPr>
      <w:shd w:val="clear" w:color="auto" w:fill="A7FFBE" w:themeFill="accent6" w:themeFillTint="3F"/>
      <w:tcMar>
        <w:top w:w="57" w:type="dxa"/>
        <w:left w:w="57" w:type="dxa"/>
        <w:bottom w:w="57" w:type="dxa"/>
        <w:right w:w="57" w:type="dxa"/>
      </w:tcMar>
    </w:tcPr>
    <w:tblStylePr w:type="firstRow">
      <w:rPr>
        <w:rFonts w:asciiTheme="majorHAnsi" w:hAnsiTheme="majorHAnsi"/>
        <w:b/>
        <w:bCs/>
      </w:rPr>
      <w:tblPr/>
      <w:tcPr>
        <w:shd w:val="clear" w:color="auto" w:fill="DCF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CA" w:themeFill="accent6" w:themeFillTint="33"/>
      </w:tcPr>
    </w:tblStylePr>
    <w:tblStylePr w:type="band1Vert">
      <w:tblPr/>
      <w:tcPr>
        <w:shd w:val="clear" w:color="auto" w:fill="4EFF7C" w:themeFill="accent6" w:themeFillTint="7F"/>
      </w:tcPr>
    </w:tblStylePr>
    <w:tblStylePr w:type="band1Horz">
      <w:tblPr/>
      <w:tcPr>
        <w:tcBorders>
          <w:insideH w:val="single" w:sz="6" w:space="0" w:color="009C29" w:themeColor="accent6"/>
          <w:insideV w:val="single" w:sz="6" w:space="0" w:color="009C29" w:themeColor="accent6"/>
        </w:tcBorders>
        <w:shd w:val="clear" w:color="auto" w:fill="4EFF7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CE3"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B59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B59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B59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B59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AC8"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B84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B84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BA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BA0"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BD7D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BD7D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A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AE8"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FC"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FFF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FFF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FFF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FFF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FF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FF9"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AE5"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EB9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EB9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EB9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EB9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F5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F5CC"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FBE"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C2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C2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C2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C2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F7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F7C" w:themeFill="accent6" w:themeFillTint="7F"/>
      </w:tcPr>
    </w:tblStylePr>
  </w:style>
  <w:style w:type="table" w:styleId="MediumList1">
    <w:name w:val="Medium Lis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57B591" w:themeColor="accent1"/>
        <w:bottom w:val="single" w:sz="8" w:space="0" w:color="57B591"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57B591" w:themeColor="accent1"/>
        </w:tcBorders>
      </w:tcPr>
    </w:tblStylePr>
    <w:tblStylePr w:type="lastRow">
      <w:rPr>
        <w:b/>
        <w:bCs/>
        <w:color w:val="000000" w:themeColor="text2"/>
      </w:rPr>
      <w:tblPr/>
      <w:tcPr>
        <w:tcBorders>
          <w:top w:val="single" w:sz="8" w:space="0" w:color="57B591" w:themeColor="accent1"/>
          <w:bottom w:val="single" w:sz="8" w:space="0" w:color="57B591" w:themeColor="accent1"/>
        </w:tcBorders>
      </w:tcPr>
    </w:tblStylePr>
    <w:tblStylePr w:type="firstCol">
      <w:rPr>
        <w:b/>
        <w:bCs/>
      </w:rPr>
    </w:tblStylePr>
    <w:tblStylePr w:type="lastCol">
      <w:rPr>
        <w:b/>
        <w:bCs/>
      </w:rPr>
      <w:tblPr/>
      <w:tcPr>
        <w:tcBorders>
          <w:top w:val="single" w:sz="8" w:space="0" w:color="57B591" w:themeColor="accent1"/>
          <w:bottom w:val="single" w:sz="8" w:space="0" w:color="57B591" w:themeColor="accent1"/>
        </w:tcBorders>
      </w:tcPr>
    </w:tblStylePr>
    <w:tblStylePr w:type="band1Vert">
      <w:tblPr/>
      <w:tcPr>
        <w:shd w:val="clear" w:color="auto" w:fill="D5ECE3" w:themeFill="accent1" w:themeFillTint="3F"/>
      </w:tcPr>
    </w:tblStylePr>
    <w:tblStylePr w:type="band1Horz">
      <w:tblPr/>
      <w:tcPr>
        <w:shd w:val="clear" w:color="auto" w:fill="D5ECE3" w:themeFill="accent1" w:themeFillTint="3F"/>
      </w:tcPr>
    </w:tblStylePr>
  </w:style>
  <w:style w:type="table" w:styleId="MediumList1-Accent2">
    <w:name w:val="Medium List 1 Accent 2"/>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B841" w:themeColor="accent2"/>
        </w:tcBorders>
      </w:tcPr>
    </w:tblStylePr>
    <w:tblStylePr w:type="lastRow">
      <w:rPr>
        <w:b/>
        <w:bCs/>
        <w:color w:val="000000" w:themeColor="text2"/>
      </w:rPr>
      <w:tblPr/>
      <w:tcPr>
        <w:tcBorders>
          <w:top w:val="single" w:sz="8" w:space="0" w:color="F5B841" w:themeColor="accent2"/>
          <w:bottom w:val="single" w:sz="8" w:space="0" w:color="F5B841" w:themeColor="accent2"/>
        </w:tcBorders>
      </w:tcPr>
    </w:tblStylePr>
    <w:tblStylePr w:type="firstCol">
      <w:rPr>
        <w:b/>
        <w:bCs/>
      </w:rPr>
    </w:tblStylePr>
    <w:tblStylePr w:type="lastCol">
      <w:rPr>
        <w:b/>
        <w:bCs/>
      </w:rPr>
      <w:tblPr/>
      <w:tcPr>
        <w:tcBorders>
          <w:top w:val="single" w:sz="8" w:space="0" w:color="F5B841" w:themeColor="accent2"/>
          <w:bottom w:val="single" w:sz="8" w:space="0" w:color="F5B841" w:themeColor="accent2"/>
        </w:tcBorders>
      </w:tcPr>
    </w:tblStylePr>
    <w:tblStylePr w:type="band1Vert">
      <w:tblPr/>
      <w:tcPr>
        <w:shd w:val="clear" w:color="auto" w:fill="FCEDCF" w:themeFill="accent2" w:themeFillTint="3F"/>
      </w:tcPr>
    </w:tblStylePr>
    <w:tblStylePr w:type="band1Horz">
      <w:tblPr/>
      <w:tcPr>
        <w:shd w:val="clear" w:color="auto" w:fill="FCEDCF" w:themeFill="accent2" w:themeFillTint="3F"/>
      </w:tcPr>
    </w:tblStylePr>
  </w:style>
  <w:style w:type="table" w:styleId="MediumList1-Accent3">
    <w:name w:val="Medium List 1 Accent 3"/>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BD7D2" w:themeColor="accent3"/>
        </w:tcBorders>
      </w:tcPr>
    </w:tblStylePr>
    <w:tblStylePr w:type="lastRow">
      <w:rPr>
        <w:b/>
        <w:bCs/>
        <w:color w:val="000000" w:themeColor="text2"/>
      </w:rPr>
      <w:tblPr/>
      <w:tcPr>
        <w:tcBorders>
          <w:top w:val="single" w:sz="8" w:space="0" w:color="DBD7D2" w:themeColor="accent3"/>
          <w:bottom w:val="single" w:sz="8" w:space="0" w:color="DBD7D2" w:themeColor="accent3"/>
        </w:tcBorders>
      </w:tcPr>
    </w:tblStylePr>
    <w:tblStylePr w:type="firstCol">
      <w:rPr>
        <w:b/>
        <w:bCs/>
      </w:rPr>
    </w:tblStylePr>
    <w:tblStylePr w:type="lastCol">
      <w:rPr>
        <w:b/>
        <w:bCs/>
      </w:rPr>
      <w:tblPr/>
      <w:tcPr>
        <w:tcBorders>
          <w:top w:val="single" w:sz="8" w:space="0" w:color="DBD7D2" w:themeColor="accent3"/>
          <w:bottom w:val="single" w:sz="8" w:space="0" w:color="DBD7D2" w:themeColor="accent3"/>
        </w:tcBorders>
      </w:tcPr>
    </w:tblStylePr>
    <w:tblStylePr w:type="band1Vert">
      <w:tblPr/>
      <w:tcPr>
        <w:shd w:val="clear" w:color="auto" w:fill="F6F4F3" w:themeFill="accent3" w:themeFillTint="3F"/>
      </w:tcPr>
    </w:tblStylePr>
    <w:tblStylePr w:type="band1Horz">
      <w:tblPr/>
      <w:tcPr>
        <w:shd w:val="clear" w:color="auto" w:fill="F6F4F3" w:themeFill="accent3" w:themeFillTint="3F"/>
      </w:tcPr>
    </w:tblStylePr>
  </w:style>
  <w:style w:type="table" w:styleId="MediumList1-Accent4">
    <w:name w:val="Medium List 1 Accent 4"/>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EDFFF5" w:themeColor="accent4"/>
        <w:bottom w:val="single" w:sz="8" w:space="0" w:color="EDFFF5"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DFFF5" w:themeColor="accent4"/>
        </w:tcBorders>
      </w:tcPr>
    </w:tblStylePr>
    <w:tblStylePr w:type="lastRow">
      <w:rPr>
        <w:b/>
        <w:bCs/>
        <w:color w:val="000000" w:themeColor="text2"/>
      </w:rPr>
      <w:tblPr/>
      <w:tcPr>
        <w:tcBorders>
          <w:top w:val="single" w:sz="8" w:space="0" w:color="EDFFF5" w:themeColor="accent4"/>
          <w:bottom w:val="single" w:sz="8" w:space="0" w:color="EDFFF5" w:themeColor="accent4"/>
        </w:tcBorders>
      </w:tcPr>
    </w:tblStylePr>
    <w:tblStylePr w:type="firstCol">
      <w:rPr>
        <w:b/>
        <w:bCs/>
      </w:rPr>
    </w:tblStylePr>
    <w:tblStylePr w:type="lastCol">
      <w:rPr>
        <w:b/>
        <w:bCs/>
      </w:rPr>
      <w:tblPr/>
      <w:tcPr>
        <w:tcBorders>
          <w:top w:val="single" w:sz="8" w:space="0" w:color="EDFFF5" w:themeColor="accent4"/>
          <w:bottom w:val="single" w:sz="8" w:space="0" w:color="EDFFF5" w:themeColor="accent4"/>
        </w:tcBorders>
      </w:tcPr>
    </w:tblStylePr>
    <w:tblStylePr w:type="band1Vert">
      <w:tblPr/>
      <w:tcPr>
        <w:shd w:val="clear" w:color="auto" w:fill="FAFFFC" w:themeFill="accent4" w:themeFillTint="3F"/>
      </w:tcPr>
    </w:tblStylePr>
    <w:tblStylePr w:type="band1Horz">
      <w:tblPr/>
      <w:tcPr>
        <w:shd w:val="clear" w:color="auto" w:fill="FAFFFC" w:themeFill="accent4" w:themeFillTint="3F"/>
      </w:tcPr>
    </w:tblStylePr>
  </w:style>
  <w:style w:type="table" w:styleId="MediumList1-Accent5">
    <w:name w:val="Medium List 1 Accent 5"/>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70EB99" w:themeColor="accent5"/>
        <w:bottom w:val="single" w:sz="8" w:space="0" w:color="70EB99"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0EB99" w:themeColor="accent5"/>
        </w:tcBorders>
      </w:tcPr>
    </w:tblStylePr>
    <w:tblStylePr w:type="lastRow">
      <w:rPr>
        <w:b/>
        <w:bCs/>
        <w:color w:val="000000" w:themeColor="text2"/>
      </w:rPr>
      <w:tblPr/>
      <w:tcPr>
        <w:tcBorders>
          <w:top w:val="single" w:sz="8" w:space="0" w:color="70EB99" w:themeColor="accent5"/>
          <w:bottom w:val="single" w:sz="8" w:space="0" w:color="70EB99" w:themeColor="accent5"/>
        </w:tcBorders>
      </w:tcPr>
    </w:tblStylePr>
    <w:tblStylePr w:type="firstCol">
      <w:rPr>
        <w:b/>
        <w:bCs/>
      </w:rPr>
    </w:tblStylePr>
    <w:tblStylePr w:type="lastCol">
      <w:rPr>
        <w:b/>
        <w:bCs/>
      </w:rPr>
      <w:tblPr/>
      <w:tcPr>
        <w:tcBorders>
          <w:top w:val="single" w:sz="8" w:space="0" w:color="70EB99" w:themeColor="accent5"/>
          <w:bottom w:val="single" w:sz="8" w:space="0" w:color="70EB99" w:themeColor="accent5"/>
        </w:tcBorders>
      </w:tcPr>
    </w:tblStylePr>
    <w:tblStylePr w:type="band1Vert">
      <w:tblPr/>
      <w:tcPr>
        <w:shd w:val="clear" w:color="auto" w:fill="DBFAE5" w:themeFill="accent5" w:themeFillTint="3F"/>
      </w:tcPr>
    </w:tblStylePr>
    <w:tblStylePr w:type="band1Horz">
      <w:tblPr/>
      <w:tcPr>
        <w:shd w:val="clear" w:color="auto" w:fill="DBFAE5" w:themeFill="accent5" w:themeFillTint="3F"/>
      </w:tcPr>
    </w:tblStylePr>
  </w:style>
  <w:style w:type="table" w:styleId="MediumList1-Accent6">
    <w:name w:val="Medium List 1 Accent 6"/>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9C29" w:themeColor="accent6"/>
        <w:bottom w:val="single" w:sz="8" w:space="0" w:color="009C29"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9C29" w:themeColor="accent6"/>
        </w:tcBorders>
      </w:tcPr>
    </w:tblStylePr>
    <w:tblStylePr w:type="lastRow">
      <w:rPr>
        <w:b/>
        <w:bCs/>
        <w:color w:val="000000" w:themeColor="text2"/>
      </w:rPr>
      <w:tblPr/>
      <w:tcPr>
        <w:tcBorders>
          <w:top w:val="single" w:sz="8" w:space="0" w:color="009C29" w:themeColor="accent6"/>
          <w:bottom w:val="single" w:sz="8" w:space="0" w:color="009C29" w:themeColor="accent6"/>
        </w:tcBorders>
      </w:tcPr>
    </w:tblStylePr>
    <w:tblStylePr w:type="firstCol">
      <w:rPr>
        <w:b/>
        <w:bCs/>
      </w:rPr>
    </w:tblStylePr>
    <w:tblStylePr w:type="lastCol">
      <w:rPr>
        <w:b/>
        <w:bCs/>
      </w:rPr>
      <w:tblPr/>
      <w:tcPr>
        <w:tcBorders>
          <w:top w:val="single" w:sz="8" w:space="0" w:color="009C29" w:themeColor="accent6"/>
          <w:bottom w:val="single" w:sz="8" w:space="0" w:color="009C29" w:themeColor="accent6"/>
        </w:tcBorders>
      </w:tcPr>
    </w:tblStylePr>
    <w:tblStylePr w:type="band1Vert">
      <w:tblPr/>
      <w:tcPr>
        <w:shd w:val="clear" w:color="auto" w:fill="A7FFBE" w:themeFill="accent6" w:themeFillTint="3F"/>
      </w:tcPr>
    </w:tblStylePr>
    <w:tblStylePr w:type="band1Horz">
      <w:tblPr/>
      <w:tcPr>
        <w:shd w:val="clear" w:color="auto" w:fill="A7FFBE" w:themeFill="accent6" w:themeFillTint="3F"/>
      </w:tcPr>
    </w:tblStylePr>
  </w:style>
  <w:style w:type="table" w:styleId="MediumList2">
    <w:name w:val="Medium Lis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57B591" w:themeColor="accent1"/>
          <w:right w:val="nil"/>
          <w:insideH w:val="nil"/>
          <w:insideV w:val="nil"/>
        </w:tcBorders>
        <w:shd w:val="clear" w:color="auto" w:fill="FFFFFF" w:themeFill="background1"/>
      </w:tcPr>
    </w:tblStylePr>
    <w:tblStylePr w:type="lastRow">
      <w:tblPr/>
      <w:tcPr>
        <w:tcBorders>
          <w:top w:val="single" w:sz="8" w:space="0" w:color="57B59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B591" w:themeColor="accent1"/>
          <w:insideH w:val="nil"/>
          <w:insideV w:val="nil"/>
        </w:tcBorders>
        <w:shd w:val="clear" w:color="auto" w:fill="FFFFFF" w:themeFill="background1"/>
      </w:tcPr>
    </w:tblStylePr>
    <w:tblStylePr w:type="lastCol">
      <w:tblPr/>
      <w:tcPr>
        <w:tcBorders>
          <w:top w:val="nil"/>
          <w:left w:val="single" w:sz="8" w:space="0" w:color="57B59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CE3" w:themeFill="accent1" w:themeFillTint="3F"/>
      </w:tcPr>
    </w:tblStylePr>
    <w:tblStylePr w:type="band1Horz">
      <w:tblPr/>
      <w:tcPr>
        <w:tcBorders>
          <w:top w:val="nil"/>
          <w:bottom w:val="nil"/>
          <w:insideH w:val="nil"/>
          <w:insideV w:val="nil"/>
        </w:tcBorders>
        <w:shd w:val="clear" w:color="auto" w:fill="D5EC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tblPr/>
      <w:tcPr>
        <w:tcBorders>
          <w:top w:val="single" w:sz="8" w:space="0" w:color="F5B84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B841" w:themeColor="accent2"/>
          <w:insideH w:val="nil"/>
          <w:insideV w:val="nil"/>
        </w:tcBorders>
        <w:shd w:val="clear" w:color="auto" w:fill="FFFFFF" w:themeFill="background1"/>
      </w:tcPr>
    </w:tblStylePr>
    <w:tblStylePr w:type="lastCol">
      <w:tblPr/>
      <w:tcPr>
        <w:tcBorders>
          <w:top w:val="nil"/>
          <w:left w:val="single" w:sz="8" w:space="0" w:color="F5B84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top w:val="nil"/>
          <w:bottom w:val="nil"/>
          <w:insideH w:val="nil"/>
          <w:insideV w:val="nil"/>
        </w:tcBorders>
        <w:shd w:val="clear" w:color="auto" w:fill="FCED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tblPr/>
      <w:tcPr>
        <w:tcBorders>
          <w:top w:val="single" w:sz="8" w:space="0" w:color="DBD7D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BD7D2" w:themeColor="accent3"/>
          <w:insideH w:val="nil"/>
          <w:insideV w:val="nil"/>
        </w:tcBorders>
        <w:shd w:val="clear" w:color="auto" w:fill="FFFFFF" w:themeFill="background1"/>
      </w:tcPr>
    </w:tblStylePr>
    <w:tblStylePr w:type="lastCol">
      <w:tblPr/>
      <w:tcPr>
        <w:tcBorders>
          <w:top w:val="nil"/>
          <w:left w:val="single" w:sz="8" w:space="0" w:color="DBD7D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top w:val="nil"/>
          <w:bottom w:val="nil"/>
          <w:insideH w:val="nil"/>
          <w:insideV w:val="nil"/>
        </w:tcBorders>
        <w:shd w:val="clear" w:color="auto" w:fill="F6F4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DFFF5" w:themeColor="accent4"/>
          <w:right w:val="nil"/>
          <w:insideH w:val="nil"/>
          <w:insideV w:val="nil"/>
        </w:tcBorders>
        <w:shd w:val="clear" w:color="auto" w:fill="FFFFFF" w:themeFill="background1"/>
      </w:tcPr>
    </w:tblStylePr>
    <w:tblStylePr w:type="lastRow">
      <w:tblPr/>
      <w:tcPr>
        <w:tcBorders>
          <w:top w:val="single" w:sz="8" w:space="0" w:color="EDFFF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FFF5" w:themeColor="accent4"/>
          <w:insideH w:val="nil"/>
          <w:insideV w:val="nil"/>
        </w:tcBorders>
        <w:shd w:val="clear" w:color="auto" w:fill="FFFFFF" w:themeFill="background1"/>
      </w:tcPr>
    </w:tblStylePr>
    <w:tblStylePr w:type="lastCol">
      <w:tblPr/>
      <w:tcPr>
        <w:tcBorders>
          <w:top w:val="nil"/>
          <w:left w:val="single" w:sz="8" w:space="0" w:color="EDFFF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FC" w:themeFill="accent4" w:themeFillTint="3F"/>
      </w:tcPr>
    </w:tblStylePr>
    <w:tblStylePr w:type="band1Horz">
      <w:tblPr/>
      <w:tcPr>
        <w:tcBorders>
          <w:top w:val="nil"/>
          <w:bottom w:val="nil"/>
          <w:insideH w:val="nil"/>
          <w:insideV w:val="nil"/>
        </w:tcBorders>
        <w:shd w:val="clear" w:color="auto" w:fill="FAFF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0EB99" w:themeColor="accent5"/>
          <w:right w:val="nil"/>
          <w:insideH w:val="nil"/>
          <w:insideV w:val="nil"/>
        </w:tcBorders>
        <w:shd w:val="clear" w:color="auto" w:fill="FFFFFF" w:themeFill="background1"/>
      </w:tcPr>
    </w:tblStylePr>
    <w:tblStylePr w:type="lastRow">
      <w:tblPr/>
      <w:tcPr>
        <w:tcBorders>
          <w:top w:val="single" w:sz="8" w:space="0" w:color="70EB9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EB99" w:themeColor="accent5"/>
          <w:insideH w:val="nil"/>
          <w:insideV w:val="nil"/>
        </w:tcBorders>
        <w:shd w:val="clear" w:color="auto" w:fill="FFFFFF" w:themeFill="background1"/>
      </w:tcPr>
    </w:tblStylePr>
    <w:tblStylePr w:type="lastCol">
      <w:tblPr/>
      <w:tcPr>
        <w:tcBorders>
          <w:top w:val="nil"/>
          <w:left w:val="single" w:sz="8" w:space="0" w:color="70EB9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AE5" w:themeFill="accent5" w:themeFillTint="3F"/>
      </w:tcPr>
    </w:tblStylePr>
    <w:tblStylePr w:type="band1Horz">
      <w:tblPr/>
      <w:tcPr>
        <w:tcBorders>
          <w:top w:val="nil"/>
          <w:bottom w:val="nil"/>
          <w:insideH w:val="nil"/>
          <w:insideV w:val="nil"/>
        </w:tcBorders>
        <w:shd w:val="clear" w:color="auto" w:fill="DBFA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9C29" w:themeColor="accent6"/>
          <w:right w:val="nil"/>
          <w:insideH w:val="nil"/>
          <w:insideV w:val="nil"/>
        </w:tcBorders>
        <w:shd w:val="clear" w:color="auto" w:fill="FFFFFF" w:themeFill="background1"/>
      </w:tcPr>
    </w:tblStylePr>
    <w:tblStylePr w:type="lastRow">
      <w:tblPr/>
      <w:tcPr>
        <w:tcBorders>
          <w:top w:val="single" w:sz="8" w:space="0" w:color="009C2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C29" w:themeColor="accent6"/>
          <w:insideH w:val="nil"/>
          <w:insideV w:val="nil"/>
        </w:tcBorders>
        <w:shd w:val="clear" w:color="auto" w:fill="FFFFFF" w:themeFill="background1"/>
      </w:tcPr>
    </w:tblStylePr>
    <w:tblStylePr w:type="lastCol">
      <w:tblPr/>
      <w:tcPr>
        <w:tcBorders>
          <w:top w:val="nil"/>
          <w:left w:val="single" w:sz="8" w:space="0" w:color="009C2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FBE" w:themeFill="accent6" w:themeFillTint="3F"/>
      </w:tcPr>
    </w:tblStylePr>
    <w:tblStylePr w:type="band1Horz">
      <w:tblPr/>
      <w:tcPr>
        <w:tcBorders>
          <w:top w:val="nil"/>
          <w:bottom w:val="nil"/>
          <w:insideH w:val="nil"/>
          <w:insideV w:val="nil"/>
        </w:tcBorders>
        <w:shd w:val="clear" w:color="auto" w:fill="A7FFB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single" w:sz="8" w:space="0" w:color="81C7AC"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nil"/>
          <w:insideV w:val="nil"/>
        </w:tcBorders>
        <w:shd w:val="clear" w:color="auto" w:fill="57B591" w:themeFill="accent1"/>
      </w:tcPr>
    </w:tblStylePr>
    <w:tblStylePr w:type="lastRow">
      <w:pPr>
        <w:spacing w:before="0" w:after="0" w:line="240" w:lineRule="auto"/>
      </w:pPr>
      <w:rPr>
        <w:b/>
        <w:bCs/>
      </w:rPr>
      <w:tblPr/>
      <w:tcPr>
        <w:tcBorders>
          <w:top w:val="double" w:sz="6"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ECE3" w:themeFill="accent1" w:themeFillTint="3F"/>
      </w:tcPr>
    </w:tblStylePr>
    <w:tblStylePr w:type="band1Horz">
      <w:tblPr/>
      <w:tcPr>
        <w:tcBorders>
          <w:insideH w:val="nil"/>
          <w:insideV w:val="nil"/>
        </w:tcBorders>
        <w:shd w:val="clear" w:color="auto" w:fill="D5EC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shd w:val="clear" w:color="auto" w:fill="F5B841" w:themeFill="accent2"/>
      </w:tcPr>
    </w:tblStylePr>
    <w:tblStylePr w:type="lastRow">
      <w:pPr>
        <w:spacing w:before="0" w:after="0" w:line="240" w:lineRule="auto"/>
      </w:pPr>
      <w:rPr>
        <w:b/>
        <w:bCs/>
      </w:rPr>
      <w:tblPr/>
      <w:tcPr>
        <w:tcBorders>
          <w:top w:val="double" w:sz="6"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DCF" w:themeFill="accent2" w:themeFillTint="3F"/>
      </w:tcPr>
    </w:tblStylePr>
    <w:tblStylePr w:type="band1Horz">
      <w:tblPr/>
      <w:tcPr>
        <w:tcBorders>
          <w:insideH w:val="nil"/>
          <w:insideV w:val="nil"/>
        </w:tcBorders>
        <w:shd w:val="clear" w:color="auto" w:fill="FCED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shd w:val="clear" w:color="auto" w:fill="DBD7D2" w:themeFill="accent3"/>
      </w:tcPr>
    </w:tblStylePr>
    <w:tblStylePr w:type="lastRow">
      <w:pPr>
        <w:spacing w:before="0" w:after="0" w:line="240" w:lineRule="auto"/>
      </w:pPr>
      <w:rPr>
        <w:b/>
        <w:bCs/>
      </w:rPr>
      <w:tblPr/>
      <w:tcPr>
        <w:tcBorders>
          <w:top w:val="double" w:sz="6"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F4F3" w:themeFill="accent3" w:themeFillTint="3F"/>
      </w:tcPr>
    </w:tblStylePr>
    <w:tblStylePr w:type="band1Horz">
      <w:tblPr/>
      <w:tcPr>
        <w:tcBorders>
          <w:insideH w:val="nil"/>
          <w:insideV w:val="nil"/>
        </w:tcBorders>
        <w:shd w:val="clear" w:color="auto" w:fill="F6F4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single" w:sz="8" w:space="0" w:color="F1FFF7"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nil"/>
          <w:insideV w:val="nil"/>
        </w:tcBorders>
        <w:shd w:val="clear" w:color="auto" w:fill="EDFFF5" w:themeFill="accent4"/>
      </w:tcPr>
    </w:tblStylePr>
    <w:tblStylePr w:type="lastRow">
      <w:pPr>
        <w:spacing w:before="0" w:after="0" w:line="240" w:lineRule="auto"/>
      </w:pPr>
      <w:rPr>
        <w:b/>
        <w:bCs/>
      </w:rPr>
      <w:tblPr/>
      <w:tcPr>
        <w:tcBorders>
          <w:top w:val="double" w:sz="6"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FFC" w:themeFill="accent4" w:themeFillTint="3F"/>
      </w:tcPr>
    </w:tblStylePr>
    <w:tblStylePr w:type="band1Horz">
      <w:tblPr/>
      <w:tcPr>
        <w:tcBorders>
          <w:insideH w:val="nil"/>
          <w:insideV w:val="nil"/>
        </w:tcBorders>
        <w:shd w:val="clear" w:color="auto" w:fill="FAFFF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single" w:sz="8" w:space="0" w:color="93F0B2"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nil"/>
          <w:insideV w:val="nil"/>
        </w:tcBorders>
        <w:shd w:val="clear" w:color="auto" w:fill="70EB99" w:themeFill="accent5"/>
      </w:tcPr>
    </w:tblStylePr>
    <w:tblStylePr w:type="lastRow">
      <w:pPr>
        <w:spacing w:before="0" w:after="0" w:line="240" w:lineRule="auto"/>
      </w:pPr>
      <w:rPr>
        <w:b/>
        <w:bCs/>
      </w:rPr>
      <w:tblPr/>
      <w:tcPr>
        <w:tcBorders>
          <w:top w:val="double" w:sz="6"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BFAE5" w:themeFill="accent5" w:themeFillTint="3F"/>
      </w:tcPr>
    </w:tblStylePr>
    <w:tblStylePr w:type="band1Horz">
      <w:tblPr/>
      <w:tcPr>
        <w:tcBorders>
          <w:insideH w:val="nil"/>
          <w:insideV w:val="nil"/>
        </w:tcBorders>
        <w:shd w:val="clear" w:color="auto" w:fill="DBFA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single" w:sz="8" w:space="0" w:color="00F440"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nil"/>
          <w:insideV w:val="nil"/>
        </w:tcBorders>
        <w:shd w:val="clear" w:color="auto" w:fill="009C29" w:themeFill="accent6"/>
      </w:tcPr>
    </w:tblStylePr>
    <w:tblStylePr w:type="lastRow">
      <w:pPr>
        <w:spacing w:before="0" w:after="0" w:line="240" w:lineRule="auto"/>
      </w:pPr>
      <w:rPr>
        <w:b/>
        <w:bCs/>
      </w:rPr>
      <w:tblPr/>
      <w:tcPr>
        <w:tcBorders>
          <w:top w:val="double" w:sz="6"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A7FFBE" w:themeFill="accent6" w:themeFillTint="3F"/>
      </w:tcPr>
    </w:tblStylePr>
    <w:tblStylePr w:type="band1Horz">
      <w:tblPr/>
      <w:tcPr>
        <w:tcBorders>
          <w:insideH w:val="nil"/>
          <w:insideV w:val="nil"/>
        </w:tcBorders>
        <w:shd w:val="clear" w:color="auto" w:fill="A7FFB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57B59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B591" w:themeFill="accent1"/>
      </w:tcPr>
    </w:tblStylePr>
    <w:tblStylePr w:type="lastCol">
      <w:rPr>
        <w:b/>
        <w:bCs/>
        <w:color w:val="FFFFFF" w:themeColor="background1"/>
      </w:rPr>
      <w:tblPr/>
      <w:tcPr>
        <w:tcBorders>
          <w:left w:val="nil"/>
          <w:right w:val="nil"/>
          <w:insideH w:val="nil"/>
          <w:insideV w:val="nil"/>
        </w:tcBorders>
        <w:shd w:val="clear" w:color="auto" w:fill="57B59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B84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B841" w:themeFill="accent2"/>
      </w:tcPr>
    </w:tblStylePr>
    <w:tblStylePr w:type="lastCol">
      <w:rPr>
        <w:b/>
        <w:bCs/>
        <w:color w:val="FFFFFF" w:themeColor="background1"/>
      </w:rPr>
      <w:tblPr/>
      <w:tcPr>
        <w:tcBorders>
          <w:left w:val="nil"/>
          <w:right w:val="nil"/>
          <w:insideH w:val="nil"/>
          <w:insideV w:val="nil"/>
        </w:tcBorders>
        <w:shd w:val="clear" w:color="auto" w:fill="F5B84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BD7D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BD7D2" w:themeFill="accent3"/>
      </w:tcPr>
    </w:tblStylePr>
    <w:tblStylePr w:type="lastCol">
      <w:rPr>
        <w:b/>
        <w:bCs/>
        <w:color w:val="FFFFFF" w:themeColor="background1"/>
      </w:rPr>
      <w:tblPr/>
      <w:tcPr>
        <w:tcBorders>
          <w:left w:val="nil"/>
          <w:right w:val="nil"/>
          <w:insideH w:val="nil"/>
          <w:insideV w:val="nil"/>
        </w:tcBorders>
        <w:shd w:val="clear" w:color="auto" w:fill="DBD7D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DFFF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FFF5" w:themeFill="accent4"/>
      </w:tcPr>
    </w:tblStylePr>
    <w:tblStylePr w:type="lastCol">
      <w:rPr>
        <w:b/>
        <w:bCs/>
        <w:color w:val="FFFFFF" w:themeColor="background1"/>
      </w:rPr>
      <w:tblPr/>
      <w:tcPr>
        <w:tcBorders>
          <w:left w:val="nil"/>
          <w:right w:val="nil"/>
          <w:insideH w:val="nil"/>
          <w:insideV w:val="nil"/>
        </w:tcBorders>
        <w:shd w:val="clear" w:color="auto" w:fill="EDFFF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0EB9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EB99" w:themeFill="accent5"/>
      </w:tcPr>
    </w:tblStylePr>
    <w:tblStylePr w:type="lastCol">
      <w:rPr>
        <w:b/>
        <w:bCs/>
        <w:color w:val="FFFFFF" w:themeColor="background1"/>
      </w:rPr>
      <w:tblPr/>
      <w:tcPr>
        <w:tcBorders>
          <w:left w:val="nil"/>
          <w:right w:val="nil"/>
          <w:insideH w:val="nil"/>
          <w:insideV w:val="nil"/>
        </w:tcBorders>
        <w:shd w:val="clear" w:color="auto" w:fill="70EB9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9C2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C29" w:themeFill="accent6"/>
      </w:tcPr>
    </w:tblStylePr>
    <w:tblStylePr w:type="lastCol">
      <w:rPr>
        <w:b/>
        <w:bCs/>
        <w:color w:val="FFFFFF" w:themeColor="background1"/>
      </w:rPr>
      <w:tblPr/>
      <w:tcPr>
        <w:tcBorders>
          <w:left w:val="nil"/>
          <w:right w:val="nil"/>
          <w:insideH w:val="nil"/>
          <w:insideV w:val="nil"/>
        </w:tcBorders>
        <w:shd w:val="clear" w:color="auto" w:fill="009C2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table" w:customStyle="1" w:styleId="AASETable2">
    <w:name w:val="AASE Table 2"/>
    <w:basedOn w:val="TableNormal"/>
    <w:uiPriority w:val="99"/>
    <w:rsid w:val="00C22321"/>
    <w:rPr>
      <w:sz w:val="20"/>
    </w:rPr>
    <w:tblPr>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CellMar>
        <w:top w:w="57" w:type="dxa"/>
        <w:left w:w="57" w:type="dxa"/>
        <w:bottom w:w="57" w:type="dxa"/>
        <w:right w:w="57" w:type="dxa"/>
      </w:tblCellMar>
    </w:tblPr>
    <w:tcPr>
      <w:shd w:val="clear" w:color="auto" w:fill="F2F2F2" w:themeFill="background1" w:themeFillShade="F2"/>
    </w:tcPr>
    <w:tblStylePr w:type="firstRow">
      <w:tblPr/>
      <w:tcPr>
        <w:shd w:val="clear" w:color="auto" w:fill="D9D9D9" w:themeFill="background1" w:themeFillShade="D9"/>
      </w:tcPr>
    </w:tblStyle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57B591" w:themeColor="accent1"/>
      <w:spacing w:val="15"/>
      <w:sz w:val="24"/>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57B591"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F5B841"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 w:val="24"/>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627F6C"/>
    <w:pPr>
      <w:pBdr>
        <w:bottom w:val="single" w:sz="4" w:space="6" w:color="57B591" w:themeColor="background2"/>
      </w:pBdr>
      <w:spacing w:after="720" w:line="480" w:lineRule="atLeast"/>
    </w:pPr>
    <w:rPr>
      <w:rFonts w:asciiTheme="majorHAnsi" w:eastAsiaTheme="majorEastAsia" w:hAnsiTheme="majorHAnsi" w:cstheme="majorBidi"/>
      <w:b/>
      <w:kern w:val="28"/>
      <w:sz w:val="40"/>
      <w:szCs w:val="52"/>
    </w:rPr>
  </w:style>
  <w:style w:type="character" w:customStyle="1" w:styleId="TitleChar">
    <w:name w:val="Title Char"/>
    <w:basedOn w:val="DefaultParagraphFont"/>
    <w:link w:val="Title"/>
    <w:rsid w:val="00627F6C"/>
    <w:rPr>
      <w:rFonts w:asciiTheme="majorHAnsi" w:eastAsiaTheme="majorEastAsia" w:hAnsiTheme="majorHAnsi" w:cstheme="majorBidi"/>
      <w:b/>
      <w:kern w:val="28"/>
      <w:sz w:val="40"/>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spacing w:line="280" w:lineRule="atLeast"/>
      <w:ind w:left="284"/>
    </w:pPr>
    <w:rPr>
      <w:b/>
    </w:rPr>
  </w:style>
  <w:style w:type="paragraph" w:styleId="TOC3">
    <w:name w:val="toc 3"/>
    <w:basedOn w:val="Normal"/>
    <w:next w:val="Normal"/>
    <w:uiPriority w:val="39"/>
    <w:semiHidden/>
    <w:rsid w:val="00CE6B1D"/>
    <w:pPr>
      <w:tabs>
        <w:tab w:val="right" w:leader="dot" w:pos="9866"/>
      </w:tabs>
      <w:spacing w:line="280" w:lineRule="atLeast"/>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000000" w:themeColor="text2"/>
      <w:sz w:val="56"/>
    </w:rPr>
  </w:style>
  <w:style w:type="paragraph" w:customStyle="1" w:styleId="Note">
    <w:name w:val="Note"/>
    <w:basedOn w:val="Normal"/>
    <w:semiHidden/>
    <w:qFormat/>
    <w:rsid w:val="00162777"/>
    <w:rPr>
      <w:caps/>
      <w:spacing w:val="5"/>
    </w:rPr>
  </w:style>
  <w:style w:type="paragraph" w:customStyle="1" w:styleId="Fields">
    <w:name w:val="Fields"/>
    <w:basedOn w:val="Normal"/>
    <w:semiHidden/>
    <w:qFormat/>
    <w:rsid w:val="00162777"/>
    <w:rPr>
      <w:caps/>
      <w:sz w:val="24"/>
    </w:rPr>
  </w:style>
  <w:style w:type="paragraph" w:customStyle="1" w:styleId="GridText">
    <w:name w:val="Grid Text"/>
    <w:basedOn w:val="Normal"/>
    <w:semiHidden/>
    <w:qFormat/>
    <w:rsid w:val="00162777"/>
    <w:rPr>
      <w:color w:val="57B591" w:themeColor="background2"/>
    </w:rPr>
  </w:style>
  <w:style w:type="paragraph" w:customStyle="1" w:styleId="TableHeading">
    <w:name w:val="Table Heading"/>
    <w:basedOn w:val="Normal"/>
    <w:uiPriority w:val="2"/>
    <w:qFormat/>
    <w:rsid w:val="00AA6AA1"/>
    <w:pPr>
      <w:spacing w:before="40" w:after="40"/>
    </w:pPr>
    <w:rPr>
      <w:b/>
      <w:color w:val="FFFFFF" w:themeColor="background1"/>
    </w:rPr>
  </w:style>
  <w:style w:type="paragraph" w:customStyle="1" w:styleId="TableText">
    <w:name w:val="Table Text"/>
    <w:basedOn w:val="TableHeading"/>
    <w:uiPriority w:val="2"/>
    <w:qFormat/>
    <w:rsid w:val="008D2AD8"/>
    <w:pPr>
      <w:spacing w:line="220" w:lineRule="atLeast"/>
    </w:pPr>
    <w:rPr>
      <w:b w:val="0"/>
      <w:color w:val="000000" w:themeColor="text2"/>
    </w:rPr>
  </w:style>
  <w:style w:type="character" w:customStyle="1" w:styleId="OrangeText">
    <w:name w:val="Orange Text"/>
    <w:basedOn w:val="DefaultParagraphFont"/>
    <w:uiPriority w:val="1"/>
    <w:semiHidden/>
    <w:qFormat/>
    <w:rsid w:val="00162777"/>
    <w:rPr>
      <w:color w:val="EDFFF5" w:themeColor="accent4"/>
    </w:rPr>
  </w:style>
  <w:style w:type="character" w:customStyle="1" w:styleId="Heading4Char">
    <w:name w:val="Heading 4 Char"/>
    <w:basedOn w:val="DefaultParagraphFont"/>
    <w:link w:val="Heading4"/>
    <w:uiPriority w:val="1"/>
    <w:semiHidden/>
    <w:rsid w:val="00AA6AA1"/>
    <w:rPr>
      <w:rFonts w:asciiTheme="majorHAnsi" w:eastAsiaTheme="majorEastAsia" w:hAnsiTheme="majorHAnsi" w:cstheme="majorBidi"/>
      <w:b/>
      <w:iCs/>
      <w:caps/>
      <w:color w:val="000000" w:themeColor="text1"/>
      <w:sz w:val="24"/>
      <w:szCs w:val="22"/>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DBD7D2"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285C48"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285C48"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327798"/>
    <w:rPr>
      <w:rFonts w:asciiTheme="majorHAnsi" w:eastAsiaTheme="majorEastAsia" w:hAnsiTheme="majorHAnsi" w:cstheme="majorBidi"/>
      <w:b/>
      <w:color w:val="57B591" w:themeColor="background2"/>
      <w:sz w:val="36"/>
      <w:szCs w:val="32"/>
    </w:rPr>
  </w:style>
  <w:style w:type="character" w:customStyle="1" w:styleId="Heading2Char">
    <w:name w:val="Heading 2 Char"/>
    <w:basedOn w:val="DefaultParagraphFont"/>
    <w:link w:val="Heading2"/>
    <w:uiPriority w:val="1"/>
    <w:rsid w:val="00EF0532"/>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1"/>
    <w:rsid w:val="00EF0532"/>
    <w:rPr>
      <w:rFonts w:asciiTheme="majorHAnsi" w:eastAsiaTheme="majorEastAsia" w:hAnsiTheme="majorHAnsi" w:cstheme="majorBidi"/>
      <w:b/>
      <w:sz w:val="24"/>
      <w:szCs w:val="24"/>
    </w:rPr>
  </w:style>
  <w:style w:type="paragraph" w:customStyle="1" w:styleId="TableBullet1">
    <w:name w:val="Table Bullet 1"/>
    <w:basedOn w:val="TableText"/>
    <w:uiPriority w:val="3"/>
    <w:semiHidden/>
    <w:qFormat/>
    <w:rsid w:val="00162777"/>
    <w:pPr>
      <w:widowControl/>
      <w:numPr>
        <w:numId w:val="9"/>
      </w:numPr>
      <w:adjustRightInd w:val="0"/>
      <w:snapToGrid w:val="0"/>
    </w:pPr>
    <w:rPr>
      <w:rFonts w:eastAsia="MS Mincho"/>
      <w:szCs w:val="20"/>
    </w:rPr>
  </w:style>
  <w:style w:type="numbering" w:customStyle="1" w:styleId="HeadingList">
    <w:name w:val="Heading List"/>
    <w:uiPriority w:val="99"/>
    <w:rsid w:val="00162777"/>
    <w:pPr>
      <w:numPr>
        <w:numId w:val="10"/>
      </w:numPr>
    </w:pPr>
  </w:style>
  <w:style w:type="paragraph" w:customStyle="1" w:styleId="TableBullet">
    <w:name w:val="Table Bullet"/>
    <w:basedOn w:val="TableText"/>
    <w:uiPriority w:val="2"/>
    <w:qFormat/>
    <w:rsid w:val="00522691"/>
    <w:pPr>
      <w:numPr>
        <w:numId w:val="11"/>
      </w:numPr>
      <w:ind w:left="227" w:hanging="227"/>
    </w:pPr>
  </w:style>
  <w:style w:type="character" w:styleId="Mention">
    <w:name w:val="Mention"/>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12"/>
      </w:numPr>
    </w:pPr>
  </w:style>
  <w:style w:type="paragraph" w:styleId="ListBullet">
    <w:name w:val="List Bullet"/>
    <w:basedOn w:val="Normal"/>
    <w:uiPriority w:val="1"/>
    <w:qFormat/>
    <w:rsid w:val="006B52D2"/>
    <w:pPr>
      <w:widowControl/>
      <w:numPr>
        <w:numId w:val="35"/>
      </w:numPr>
    </w:pPr>
    <w:rPr>
      <w:szCs w:val="20"/>
    </w:rPr>
  </w:style>
  <w:style w:type="paragraph" w:styleId="ListBullet2">
    <w:name w:val="List Bullet 2"/>
    <w:basedOn w:val="Normal"/>
    <w:uiPriority w:val="1"/>
    <w:qFormat/>
    <w:rsid w:val="006B52D2"/>
    <w:pPr>
      <w:widowControl/>
      <w:numPr>
        <w:ilvl w:val="1"/>
        <w:numId w:val="35"/>
      </w:numPr>
    </w:pPr>
    <w:rPr>
      <w:szCs w:val="20"/>
    </w:rPr>
  </w:style>
  <w:style w:type="paragraph" w:styleId="ListBullet3">
    <w:name w:val="List Bullet 3"/>
    <w:basedOn w:val="Normal"/>
    <w:uiPriority w:val="1"/>
    <w:qFormat/>
    <w:rsid w:val="006B52D2"/>
    <w:pPr>
      <w:widowControl/>
      <w:numPr>
        <w:ilvl w:val="2"/>
        <w:numId w:val="35"/>
      </w:numPr>
    </w:pPr>
    <w:rPr>
      <w:szCs w:val="20"/>
    </w:rPr>
  </w:style>
  <w:style w:type="numbering" w:customStyle="1" w:styleId="Bullets">
    <w:name w:val="Bullets"/>
    <w:uiPriority w:val="99"/>
    <w:rsid w:val="006B52D2"/>
    <w:pPr>
      <w:numPr>
        <w:numId w:val="13"/>
      </w:numPr>
    </w:pPr>
  </w:style>
  <w:style w:type="numbering" w:customStyle="1" w:styleId="Numbers">
    <w:name w:val="Numbers"/>
    <w:uiPriority w:val="99"/>
    <w:rsid w:val="008343CA"/>
    <w:pPr>
      <w:numPr>
        <w:numId w:val="14"/>
      </w:numPr>
    </w:pPr>
  </w:style>
  <w:style w:type="character" w:styleId="UnresolvedMention">
    <w:name w:val="Unresolved Mention"/>
    <w:basedOn w:val="DefaultParagraphFont"/>
    <w:uiPriority w:val="99"/>
    <w:semiHidden/>
    <w:unhideWhenUsed/>
    <w:rsid w:val="00162777"/>
    <w:rPr>
      <w:color w:val="605E5C"/>
      <w:shd w:val="clear" w:color="auto" w:fill="E1DFDD"/>
    </w:rPr>
  </w:style>
  <w:style w:type="table" w:customStyle="1" w:styleId="AASETable">
    <w:name w:val="AASE Table"/>
    <w:basedOn w:val="TableNormal"/>
    <w:uiPriority w:val="99"/>
    <w:rsid w:val="00D15030"/>
    <w:rPr>
      <w:color w:val="000000" w:themeColor="text1"/>
      <w:sz w:val="20"/>
    </w:rPr>
    <w:tblPr>
      <w:tblStyleRowBandSize w:val="1"/>
      <w:tblStyleColBandSize w:val="1"/>
      <w:tbl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blBorders>
      <w:tblCellMar>
        <w:top w:w="57" w:type="dxa"/>
        <w:left w:w="57" w:type="dxa"/>
        <w:bottom w:w="57" w:type="dxa"/>
        <w:right w:w="57"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color w:val="FFFFFF" w:themeColor="background1"/>
        <w:sz w:val="20"/>
      </w:rPr>
      <w:tblPr/>
      <w:tcPr>
        <w:shd w:val="clear" w:color="auto" w:fill="57B591" w:themeFill="background2"/>
      </w:tcPr>
    </w:tblStylePr>
    <w:tblStylePr w:type="lastRow">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1Vert">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2Vert">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5"/>
      </w:numPr>
    </w:pPr>
  </w:style>
  <w:style w:type="paragraph" w:customStyle="1" w:styleId="TableHeadingBlack">
    <w:name w:val="Table Heading Black"/>
    <w:basedOn w:val="TableHeading"/>
    <w:uiPriority w:val="2"/>
    <w:qFormat/>
    <w:rsid w:val="007E0072"/>
    <w:rPr>
      <w:color w:val="000000" w:themeColor="text1"/>
    </w:rPr>
  </w:style>
  <w:style w:type="table" w:customStyle="1" w:styleId="AASETable3">
    <w:name w:val="AASE Table 3"/>
    <w:basedOn w:val="TableNormal"/>
    <w:uiPriority w:val="99"/>
    <w:rsid w:val="007E0072"/>
    <w:rPr>
      <w:sz w:val="20"/>
    </w:rPr>
    <w:tblPr>
      <w:tblStyleRowBandSize w:val="1"/>
      <w:tblStyleColBandSize w:val="1"/>
      <w:tblCellMar>
        <w:top w:w="57" w:type="dxa"/>
        <w:left w:w="57" w:type="dxa"/>
        <w:bottom w:w="57" w:type="dxa"/>
        <w:right w:w="57" w:type="dxa"/>
      </w:tblCellMar>
    </w:tblPr>
    <w:tblStylePr w:type="firstRow">
      <w:rPr>
        <w:rFonts w:asciiTheme="minorHAnsi" w:hAnsiTheme="minorHAnsi"/>
        <w:color w:val="FFFFFF" w:themeColor="background1"/>
        <w:sz w:val="20"/>
      </w:rPr>
      <w:tblPr/>
      <w:tcPr>
        <w:shd w:val="clear" w:color="auto" w:fill="57B591" w:themeFill="accent1"/>
      </w:tcPr>
    </w:tblStylePr>
    <w:tblStylePr w:type="band1Vert">
      <w:rPr>
        <w:rFonts w:asciiTheme="minorHAnsi" w:hAnsiTheme="minorHAnsi"/>
        <w:sz w:val="20"/>
      </w:rPr>
    </w:tblStylePr>
    <w:tblStylePr w:type="band2Horz">
      <w:rPr>
        <w:rFonts w:asciiTheme="minorHAnsi" w:hAnsiTheme="minorHAnsi"/>
        <w:sz w:val="20"/>
      </w:rPr>
      <w:tblPr/>
      <w:tcPr>
        <w:shd w:val="clear" w:color="auto" w:fill="D9D9D9" w:themeFill="background1" w:themeFillShade="D9"/>
      </w:tcPr>
    </w:tblStylePr>
  </w:style>
  <w:style w:type="table" w:styleId="TableGridLight">
    <w:name w:val="Grid Table Light"/>
    <w:basedOn w:val="TableNormal"/>
    <w:uiPriority w:val="40"/>
    <w:rsid w:val="009369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ubTitle0">
    <w:name w:val="Sub Title"/>
    <w:basedOn w:val="DefaultParagraphFont"/>
    <w:uiPriority w:val="1"/>
    <w:qFormat/>
    <w:rsid w:val="007C1559"/>
    <w:rPr>
      <w:rFonts w:asciiTheme="majorHAnsi" w:hAnsiTheme="majorHAnsi"/>
      <w:b w:val="0"/>
      <w:noProof/>
      <w:color w:val="7F7F7F" w:themeColor="text2" w:themeTint="80"/>
      <w:sz w:val="32"/>
    </w:rPr>
  </w:style>
  <w:style w:type="table" w:styleId="PlainTable1">
    <w:name w:val="Plain Table 1"/>
    <w:basedOn w:val="TableNormal"/>
    <w:uiPriority w:val="41"/>
    <w:rsid w:val="0085138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7"/>
    <w:qFormat/>
    <w:rsid w:val="00760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2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cienceconnections.edu.au/" TargetMode="External"/><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hyperlink" Target="http://scienceconnections.edu.au/" TargetMode="External"/><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Urban Growth">
  <a:themeElements>
    <a:clrScheme name="Science">
      <a:dk1>
        <a:srgbClr val="000000"/>
      </a:dk1>
      <a:lt1>
        <a:sysClr val="window" lastClr="FFFFFF"/>
      </a:lt1>
      <a:dk2>
        <a:srgbClr val="000000"/>
      </a:dk2>
      <a:lt2>
        <a:srgbClr val="57B591"/>
      </a:lt2>
      <a:accent1>
        <a:srgbClr val="57B591"/>
      </a:accent1>
      <a:accent2>
        <a:srgbClr val="F5B841"/>
      </a:accent2>
      <a:accent3>
        <a:srgbClr val="DBD7D2"/>
      </a:accent3>
      <a:accent4>
        <a:srgbClr val="EDFFF5"/>
      </a:accent4>
      <a:accent5>
        <a:srgbClr val="70EB99"/>
      </a:accent5>
      <a:accent6>
        <a:srgbClr val="009C29"/>
      </a:accent6>
      <a:hlink>
        <a:srgbClr val="57B591"/>
      </a:hlink>
      <a:folHlink>
        <a:srgbClr val="DBD7D2"/>
      </a:folHlink>
    </a:clrScheme>
    <a:fontScheme name="AAS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F2DF799B4EDD418D115D512438A05B" ma:contentTypeVersion="25" ma:contentTypeDescription="Create a new document." ma:contentTypeScope="" ma:versionID="85f65d4ea13f07134fca62ca26ce7142">
  <xsd:schema xmlns:xsd="http://www.w3.org/2001/XMLSchema" xmlns:xs="http://www.w3.org/2001/XMLSchema" xmlns:p="http://schemas.microsoft.com/office/2006/metadata/properties" xmlns:ns2="249bb05d-9f36-4797-baf9-70f03887c0e2" xmlns:ns3="72742c65-25f8-4182-b9d2-6eb58ec07966" targetNamespace="http://schemas.microsoft.com/office/2006/metadata/properties" ma:root="true" ma:fieldsID="c8aa36dcdc80587c7f786c044bd659d1" ns2:_="" ns3:_="">
    <xsd:import namespace="249bb05d-9f36-4797-baf9-70f03887c0e2"/>
    <xsd:import namespace="72742c65-25f8-4182-b9d2-6eb58ec07966"/>
    <xsd:element name="properties">
      <xsd:complexType>
        <xsd:sequence>
          <xsd:element name="documentManagement">
            <xsd:complexType>
              <xsd:all>
                <xsd:element ref="ns2:TaxKeywordTaxHTField" minOccurs="0"/>
                <xsd:element ref="ns2:TaxCatchAll" minOccurs="0"/>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LengthInSeconds" minOccurs="0"/>
                <xsd:element ref="ns3:lcf76f155ced4ddcb4097134ff3c332f"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2:SharedWithUsers" minOccurs="0"/>
                <xsd:element ref="ns2:SharedWithDetails" minOccurs="0"/>
                <xsd:element ref="ns3:Thumb" minOccurs="0"/>
                <xsd:element ref="ns3:MediaServiceSearchProperties" minOccurs="0"/>
                <xsd:element ref="ns3:ResourceType" minOccurs="0"/>
                <xsd:element ref="ns3:KeyTheme" minOccurs="0"/>
                <xsd:element ref="ns3:reSolveApproach" minOccurs="0"/>
                <xsd:element ref="ns3:Countryoforigin" minOccurs="0"/>
                <xsd:element ref="ns3:Filetype" minOccurs="0"/>
                <xsd:element ref="ns3:MediaServiceBillingMetadata"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bb05d-9f36-4797-baf9-70f03887c0e2"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5397e1ef-6145-448f-8584-0166883bf31a"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2568cf63-bd21-49d1-b78b-56f137b96478}" ma:internalName="TaxCatchAll" ma:showField="CatchAllData" ma:web="249bb05d-9f36-4797-baf9-70f03887c0e2">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42c65-25f8-4182-b9d2-6eb58ec07966"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397e1ef-6145-448f-8584-0166883bf31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Thumb" ma:index="27" nillable="true" ma:displayName="Thumb" ma:format="Thumbnail" ma:internalName="Thumb">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ResourceType" ma:index="29" nillable="true" ma:displayName="Resource Type" ma:format="Dropdown" ma:internalName="ResourceType">
      <xsd:simpleType>
        <xsd:union memberTypes="dms:Text">
          <xsd:simpleType>
            <xsd:restriction base="dms:Choice">
              <xsd:enumeration value="Presentation"/>
              <xsd:enumeration value="Research"/>
              <xsd:enumeration value="Resource"/>
              <xsd:enumeration value="Template"/>
              <xsd:enumeration value="Abstract"/>
            </xsd:restriction>
          </xsd:simpleType>
        </xsd:union>
      </xsd:simpleType>
    </xsd:element>
    <xsd:element name="KeyTheme" ma:index="30" nillable="true" ma:displayName="Key Theme" ma:format="Dropdown" ma:internalName="KeyTheme">
      <xsd:complexType>
        <xsd:complexContent>
          <xsd:extension base="dms:MultiChoiceFillIn">
            <xsd:sequence>
              <xsd:element name="Value" maxOccurs="unbounded" minOccurs="0" nillable="true">
                <xsd:simpleType>
                  <xsd:union memberTypes="dms:Text">
                    <xsd:simpleType>
                      <xsd:restriction base="dms:Choice">
                        <xsd:enumeration value="Variation Theory"/>
                        <xsd:enumeration value="Learning Progressions"/>
                        <xsd:enumeration value="Professional Learning"/>
                        <xsd:enumeration value="Pedagogy"/>
                        <xsd:enumeration value="Representation"/>
                        <xsd:enumeration value="Secondary"/>
                        <xsd:enumeration value="Complexity Theory"/>
                        <xsd:enumeration value="Communities of Inquiry"/>
                        <xsd:enumeration value="Teacher Knowledge"/>
                      </xsd:restriction>
                    </xsd:simpleType>
                  </xsd:union>
                </xsd:simpleType>
              </xsd:element>
            </xsd:sequence>
          </xsd:extension>
        </xsd:complexContent>
      </xsd:complexType>
    </xsd:element>
    <xsd:element name="reSolveApproach" ma:index="31" nillable="true" ma:displayName="reSolve Approach" ma:format="Dropdown" ma:internalName="reSolveApproach">
      <xsd:complexType>
        <xsd:complexContent>
          <xsd:extension base="dms:MultiChoiceFillIn">
            <xsd:sequence>
              <xsd:element name="Value" maxOccurs="unbounded" minOccurs="0" nillable="true">
                <xsd:simpleType>
                  <xsd:union memberTypes="dms:Text">
                    <xsd:simpleType>
                      <xsd:restriction base="dms:Choice">
                        <xsd:enumeration value="Teacher"/>
                        <xsd:enumeration value="Tasks"/>
                        <xsd:enumeration value="Mathematics"/>
                        <xsd:enumeration value="Tools"/>
                        <xsd:enumeration value="Culture"/>
                      </xsd:restriction>
                    </xsd:simpleType>
                  </xsd:union>
                </xsd:simpleType>
              </xsd:element>
            </xsd:sequence>
          </xsd:extension>
        </xsd:complexContent>
      </xsd:complexType>
    </xsd:element>
    <xsd:element name="Countryoforigin" ma:index="32" nillable="true" ma:displayName="Country of origin" ma:format="Dropdown" ma:internalName="Countryoforigin">
      <xsd:simpleType>
        <xsd:restriction base="dms:Choice">
          <xsd:enumeration value="Australia"/>
          <xsd:enumeration value="International"/>
        </xsd:restriction>
      </xsd:simpleType>
    </xsd:element>
    <xsd:element name="Filetype" ma:index="33" nillable="true" ma:displayName="File type" ma:format="Thumbnail" ma:internalName="Filetyp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Image" ma:index="35"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SolveApproach xmlns="72742c65-25f8-4182-b9d2-6eb58ec07966" xsi:nil="true"/>
    <_dlc_DocId xmlns="249bb05d-9f36-4797-baf9-70f03887c0e2">AASID-2102554853-2702256</_dlc_DocId>
    <TaxKeywordTaxHTField xmlns="249bb05d-9f36-4797-baf9-70f03887c0e2">
      <Terms xmlns="http://schemas.microsoft.com/office/infopath/2007/PartnerControls"/>
    </TaxKeywordTaxHTField>
    <Filetype xmlns="72742c65-25f8-4182-b9d2-6eb58ec07966" xsi:nil="true"/>
    <Thumb xmlns="72742c65-25f8-4182-b9d2-6eb58ec07966" xsi:nil="true"/>
    <Countryoforigin xmlns="72742c65-25f8-4182-b9d2-6eb58ec07966" xsi:nil="true"/>
    <Image xmlns="72742c65-25f8-4182-b9d2-6eb58ec07966" xsi:nil="true"/>
    <KeyTheme xmlns="72742c65-25f8-4182-b9d2-6eb58ec07966" xsi:nil="true"/>
    <_dlc_DocIdUrl xmlns="249bb05d-9f36-4797-baf9-70f03887c0e2">
      <Url>https://ausacademyofscience.sharepoint.com/_layouts/15/DocIdRedir.aspx?ID=AASID-2102554853-2702256</Url>
      <Description>AASID-2102554853-2702256</Description>
    </_dlc_DocIdUrl>
    <lcf76f155ced4ddcb4097134ff3c332f xmlns="72742c65-25f8-4182-b9d2-6eb58ec07966">
      <Terms xmlns="http://schemas.microsoft.com/office/infopath/2007/PartnerControls"/>
    </lcf76f155ced4ddcb4097134ff3c332f>
    <TaxCatchAll xmlns="249bb05d-9f36-4797-baf9-70f03887c0e2" xsi:nil="true"/>
    <ResourceType xmlns="72742c65-25f8-4182-b9d2-6eb58ec07966" xsi:nil="true"/>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BDD7970F-C497-42D4-B414-65D54D5A4780}"/>
</file>

<file path=customXml/itemProps3.xml><?xml version="1.0" encoding="utf-8"?>
<ds:datastoreItem xmlns:ds="http://schemas.openxmlformats.org/officeDocument/2006/customXml" ds:itemID="{AB54AC25-F2CA-4815-A934-A35719FA469F}"/>
</file>

<file path=customXml/itemProps4.xml><?xml version="1.0" encoding="utf-8"?>
<ds:datastoreItem xmlns:ds="http://schemas.openxmlformats.org/officeDocument/2006/customXml" ds:itemID="{25D4E686-CDE7-41B1-8777-9E2465F7EC84}"/>
</file>

<file path=customXml/itemProps5.xml><?xml version="1.0" encoding="utf-8"?>
<ds:datastoreItem xmlns:ds="http://schemas.openxmlformats.org/officeDocument/2006/customXml" ds:itemID="{0544F8CB-8609-4793-855B-A621D3D391F8}"/>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2026-10-01T03:12:00Z</dcterms:created>
  <dcterms:modified xsi:type="dcterms:W3CDTF">2026-10-01T03:12:00Z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0x010100A9F2DF799B4EDD418D115D512438A05B</vt:lpwstr>
  </property>
  <property fmtid="{D5CDD505-2E9C-101B-9397-08002B2CF9AE}" pid="5" name="_dlc_DocIdItemGuid">
    <vt:lpwstr>7a783e35-452c-47e8-a212-ca0d7536d9e4</vt:lpwstr>
  </property>
</Properties>
</file>