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B56F6" w14:textId="25745334" w:rsidR="004A5DC3" w:rsidRDefault="00905356" w:rsidP="00782059">
      <w:pPr>
        <w:pStyle w:val="Title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746B06F" wp14:editId="50A2166C">
                <wp:simplePos x="0" y="0"/>
                <wp:positionH relativeFrom="column">
                  <wp:posOffset>5218391</wp:posOffset>
                </wp:positionH>
                <wp:positionV relativeFrom="paragraph">
                  <wp:posOffset>-1304925</wp:posOffset>
                </wp:positionV>
                <wp:extent cx="1801101" cy="738000"/>
                <wp:effectExtent l="0" t="0" r="8890" b="508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101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342435" w14:textId="1CA9C8E2" w:rsidR="00905356" w:rsidRDefault="00302D1C" w:rsidP="0034761D">
                            <w:pPr>
                              <w:spacing w:before="40"/>
                              <w:ind w:left="57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Year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46B06F" id="Rectangle: Rounded Corners 2" o:spid="_x0000_s1026" style="position:absolute;margin-left:410.9pt;margin-top:-102.75pt;width:141.8pt;height:58.1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" fillcolor="#dbd7d2 [3206]" stroked="f" strokeweight="2pt">
                <v:textbox>
                  <w:txbxContent>
                    <w:p w14:paraId="33342435" w14:textId="1CA9C8E2" w:rsidR="00905356" w:rsidRDefault="00302D1C" w:rsidP="0034761D">
                      <w:pPr>
                        <w:spacing w:before="40"/>
                        <w:ind w:left="57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Year 10</w:t>
                      </w:r>
                    </w:p>
                  </w:txbxContent>
                </v:textbox>
              </v:roundrect>
            </w:pict>
          </mc:Fallback>
        </mc:AlternateContent>
      </w:r>
      <w:r w:rsidR="00001DD3">
        <w:rPr>
          <w:color w:val="auto"/>
          <w:sz w:val="38"/>
          <w:szCs w:val="38"/>
        </w:rPr>
        <w:t>Meiosi</w:t>
      </w:r>
      <w:r w:rsidR="0059348B">
        <w:rPr>
          <w:color w:val="auto"/>
          <w:sz w:val="38"/>
          <w:szCs w:val="38"/>
        </w:rPr>
        <w:t>s</w:t>
      </w:r>
      <w:r w:rsidR="0010152C">
        <w:rPr>
          <w:color w:val="auto"/>
          <w:sz w:val="38"/>
          <w:szCs w:val="38"/>
        </w:rPr>
        <w:t xml:space="preserve"> m</w:t>
      </w:r>
      <w:r w:rsidR="005D06A8">
        <w:rPr>
          <w:color w:val="auto"/>
          <w:sz w:val="38"/>
          <w:szCs w:val="38"/>
        </w:rPr>
        <w:t>odelling</w:t>
      </w:r>
    </w:p>
    <w:tbl>
      <w:tblPr>
        <w:tblStyle w:val="PlainTable1"/>
        <w:tblW w:w="2988" w:type="pct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1"/>
        <w:gridCol w:w="5044"/>
      </w:tblGrid>
      <w:tr w:rsidR="00851380" w14:paraId="49A3A6D9" w14:textId="77777777" w:rsidTr="00851380">
        <w:trPr>
          <w:trHeight w:val="340"/>
        </w:trPr>
        <w:tc>
          <w:tcPr>
            <w:tcW w:w="851" w:type="dxa"/>
            <w:vAlign w:val="bottom"/>
          </w:tcPr>
          <w:p w14:paraId="48F41C9E" w14:textId="77777777" w:rsidR="00851380" w:rsidRPr="00851380" w:rsidRDefault="00851380" w:rsidP="00851380">
            <w:pPr>
              <w:spacing w:after="20"/>
              <w:ind w:right="113"/>
              <w:jc w:val="right"/>
              <w:rPr>
                <w:b/>
                <w:bCs/>
              </w:rPr>
            </w:pPr>
            <w:r w:rsidRPr="00851380">
              <w:rPr>
                <w:b/>
                <w:bCs/>
              </w:rPr>
              <w:t>Name</w:t>
            </w:r>
            <w:r>
              <w:rPr>
                <w:b/>
                <w:bCs/>
              </w:rPr>
              <w:t>:</w:t>
            </w:r>
          </w:p>
        </w:tc>
        <w:tc>
          <w:tcPr>
            <w:tcW w:w="5044" w:type="dxa"/>
            <w:tcBorders>
              <w:bottom w:val="single" w:sz="4" w:space="0" w:color="auto"/>
            </w:tcBorders>
            <w:vAlign w:val="bottom"/>
          </w:tcPr>
          <w:p w14:paraId="57FABFF9" w14:textId="77777777" w:rsidR="00851380" w:rsidRDefault="00851380" w:rsidP="00851380">
            <w:pPr>
              <w:spacing w:after="20"/>
            </w:pPr>
          </w:p>
        </w:tc>
      </w:tr>
    </w:tbl>
    <w:p w14:paraId="320EA643" w14:textId="43B9B764" w:rsidR="00851380" w:rsidRDefault="00001DD3" w:rsidP="00851380">
      <w:pPr>
        <w:pStyle w:val="Heading1"/>
      </w:pPr>
      <w:r>
        <w:t>Meiosis</w:t>
      </w:r>
      <w:r w:rsidR="0010152C">
        <w:t xml:space="preserve"> </w:t>
      </w:r>
      <w:r w:rsidR="005D06A8">
        <w:t>modelling</w:t>
      </w:r>
    </w:p>
    <w:p w14:paraId="158AC5CA" w14:textId="09961CBB" w:rsidR="00CE3C53" w:rsidRPr="00EF0994" w:rsidRDefault="00CE3C53" w:rsidP="007B4793">
      <w:pPr>
        <w:rPr>
          <w:b/>
          <w:bCs/>
          <w:sz w:val="24"/>
          <w:szCs w:val="24"/>
        </w:rPr>
      </w:pPr>
      <w:r w:rsidRPr="00EF0994">
        <w:rPr>
          <w:b/>
          <w:bCs/>
          <w:sz w:val="24"/>
          <w:szCs w:val="24"/>
        </w:rPr>
        <w:t>Introduction</w:t>
      </w:r>
    </w:p>
    <w:p w14:paraId="38A1DCF9" w14:textId="4891329E" w:rsidR="0042091C" w:rsidRDefault="004115B8" w:rsidP="007B4793">
      <w:pPr>
        <w:rPr>
          <w:sz w:val="24"/>
          <w:szCs w:val="24"/>
        </w:rPr>
      </w:pPr>
      <w:r>
        <w:rPr>
          <w:sz w:val="24"/>
          <w:szCs w:val="24"/>
        </w:rPr>
        <w:t xml:space="preserve">Meiosis </w:t>
      </w:r>
      <w:r w:rsidR="00001DD3">
        <w:rPr>
          <w:sz w:val="24"/>
          <w:szCs w:val="24"/>
        </w:rPr>
        <w:t xml:space="preserve">is a cellular replication </w:t>
      </w:r>
      <w:r>
        <w:rPr>
          <w:sz w:val="24"/>
          <w:szCs w:val="24"/>
        </w:rPr>
        <w:t>process that produces</w:t>
      </w:r>
      <w:r w:rsidR="00001DD3">
        <w:rPr>
          <w:sz w:val="24"/>
          <w:szCs w:val="24"/>
        </w:rPr>
        <w:t xml:space="preserve"> </w:t>
      </w:r>
      <w:r w:rsidR="00235862">
        <w:rPr>
          <w:sz w:val="24"/>
          <w:szCs w:val="24"/>
        </w:rPr>
        <w:t xml:space="preserve">cells </w:t>
      </w:r>
      <w:r>
        <w:rPr>
          <w:sz w:val="24"/>
          <w:szCs w:val="24"/>
        </w:rPr>
        <w:t>with</w:t>
      </w:r>
      <w:r w:rsidR="00235862">
        <w:rPr>
          <w:sz w:val="24"/>
          <w:szCs w:val="24"/>
        </w:rPr>
        <w:t xml:space="preserve"> </w:t>
      </w:r>
      <w:r w:rsidR="00001DD3">
        <w:rPr>
          <w:sz w:val="24"/>
          <w:szCs w:val="24"/>
        </w:rPr>
        <w:t xml:space="preserve">half the </w:t>
      </w:r>
      <w:r w:rsidR="00235862">
        <w:rPr>
          <w:sz w:val="24"/>
          <w:szCs w:val="24"/>
        </w:rPr>
        <w:t xml:space="preserve">original </w:t>
      </w:r>
      <w:r w:rsidR="00001DD3">
        <w:rPr>
          <w:sz w:val="24"/>
          <w:szCs w:val="24"/>
        </w:rPr>
        <w:t xml:space="preserve">number </w:t>
      </w:r>
      <w:r w:rsidR="00235862">
        <w:rPr>
          <w:sz w:val="24"/>
          <w:szCs w:val="24"/>
        </w:rPr>
        <w:t>of</w:t>
      </w:r>
      <w:r w:rsidR="00001DD3">
        <w:rPr>
          <w:sz w:val="24"/>
          <w:szCs w:val="24"/>
        </w:rPr>
        <w:t xml:space="preserve"> chromosomes</w:t>
      </w:r>
      <w:r w:rsidR="0042091C" w:rsidRPr="00EF0994">
        <w:rPr>
          <w:sz w:val="24"/>
          <w:szCs w:val="24"/>
        </w:rPr>
        <w:t>.</w:t>
      </w:r>
      <w:r w:rsidR="00235862">
        <w:rPr>
          <w:sz w:val="24"/>
          <w:szCs w:val="24"/>
        </w:rPr>
        <w:t xml:space="preserve"> Human cells have 46 chromosomes</w:t>
      </w:r>
      <w:r w:rsidR="00DB28E4">
        <w:rPr>
          <w:sz w:val="24"/>
          <w:szCs w:val="24"/>
        </w:rPr>
        <w:t xml:space="preserve"> (23 pairs)</w:t>
      </w:r>
      <w:r w:rsidR="00235862">
        <w:rPr>
          <w:sz w:val="24"/>
          <w:szCs w:val="24"/>
        </w:rPr>
        <w:t>. Meiosis cellular replication results in four daughter</w:t>
      </w:r>
      <w:r w:rsidR="005556FB">
        <w:rPr>
          <w:sz w:val="24"/>
          <w:szCs w:val="24"/>
        </w:rPr>
        <w:t xml:space="preserve"> gamete</w:t>
      </w:r>
      <w:r w:rsidR="00235862">
        <w:rPr>
          <w:sz w:val="24"/>
          <w:szCs w:val="24"/>
        </w:rPr>
        <w:t xml:space="preserve"> cells</w:t>
      </w:r>
      <w:r w:rsidR="004F0C67">
        <w:rPr>
          <w:sz w:val="24"/>
          <w:szCs w:val="24"/>
        </w:rPr>
        <w:t xml:space="preserve"> (egg or sperm)</w:t>
      </w:r>
      <w:r w:rsidR="00235862">
        <w:rPr>
          <w:sz w:val="24"/>
          <w:szCs w:val="24"/>
        </w:rPr>
        <w:t xml:space="preserve"> with 23 chromosomes</w:t>
      </w:r>
      <w:r>
        <w:rPr>
          <w:sz w:val="24"/>
          <w:szCs w:val="24"/>
        </w:rPr>
        <w:t xml:space="preserve"> in each</w:t>
      </w:r>
      <w:r w:rsidR="00235862">
        <w:rPr>
          <w:sz w:val="24"/>
          <w:szCs w:val="24"/>
        </w:rPr>
        <w:t xml:space="preserve"> (one </w:t>
      </w:r>
      <w:r>
        <w:rPr>
          <w:sz w:val="24"/>
          <w:szCs w:val="24"/>
        </w:rPr>
        <w:t xml:space="preserve">copy </w:t>
      </w:r>
      <w:r w:rsidR="00235862">
        <w:rPr>
          <w:sz w:val="24"/>
          <w:szCs w:val="24"/>
        </w:rPr>
        <w:t xml:space="preserve">of each </w:t>
      </w:r>
      <w:r>
        <w:rPr>
          <w:sz w:val="24"/>
          <w:szCs w:val="24"/>
        </w:rPr>
        <w:t>chromosome</w:t>
      </w:r>
      <w:r w:rsidR="00235862">
        <w:rPr>
          <w:sz w:val="24"/>
          <w:szCs w:val="24"/>
        </w:rPr>
        <w:t>).</w:t>
      </w:r>
    </w:p>
    <w:p w14:paraId="2A19895F" w14:textId="77777777" w:rsidR="00001DD3" w:rsidRDefault="00001DD3" w:rsidP="007B4793">
      <w:pPr>
        <w:rPr>
          <w:b/>
          <w:bCs/>
          <w:sz w:val="24"/>
          <w:szCs w:val="24"/>
        </w:rPr>
      </w:pPr>
    </w:p>
    <w:p w14:paraId="53F9849A" w14:textId="59D70CF9" w:rsidR="00001DD3" w:rsidRPr="00001DD3" w:rsidRDefault="00001DD3" w:rsidP="007B4793">
      <w:pPr>
        <w:rPr>
          <w:b/>
          <w:bCs/>
          <w:sz w:val="24"/>
          <w:szCs w:val="24"/>
        </w:rPr>
      </w:pPr>
      <w:r w:rsidRPr="00001DD3">
        <w:rPr>
          <w:b/>
          <w:bCs/>
          <w:sz w:val="24"/>
          <w:szCs w:val="24"/>
        </w:rPr>
        <w:t>Materials</w:t>
      </w:r>
    </w:p>
    <w:p w14:paraId="6230744E" w14:textId="14A7132D" w:rsidR="00433FE4" w:rsidRPr="00433FE4" w:rsidRDefault="00BC143D" w:rsidP="00433FE4">
      <w:pPr>
        <w:widowControl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en-AU"/>
        </w:rPr>
      </w:pPr>
      <w:r w:rsidRPr="0B8644AC">
        <w:rPr>
          <w:rFonts w:ascii="Arial" w:eastAsia="Times New Roman" w:hAnsi="Arial" w:cs="Arial"/>
          <w:sz w:val="24"/>
          <w:szCs w:val="24"/>
          <w:lang w:eastAsia="en-AU"/>
        </w:rPr>
        <w:t>8</w:t>
      </w:r>
      <w:r w:rsidR="31C06112" w:rsidRPr="0B8644AC">
        <w:rPr>
          <w:rFonts w:ascii="Arial" w:eastAsia="Times New Roman" w:hAnsi="Arial" w:cs="Arial"/>
          <w:sz w:val="24"/>
          <w:szCs w:val="24"/>
          <w:lang w:eastAsia="en-AU"/>
        </w:rPr>
        <w:t xml:space="preserve"> x</w:t>
      </w:r>
      <w:r w:rsidR="00433FE4" w:rsidRPr="0B8644AC">
        <w:rPr>
          <w:rFonts w:ascii="Arial" w:eastAsia="Times New Roman" w:hAnsi="Arial" w:cs="Arial"/>
          <w:sz w:val="24"/>
          <w:szCs w:val="24"/>
          <w:lang w:eastAsia="en-AU"/>
        </w:rPr>
        <w:t xml:space="preserve"> pipe cleaners per group (</w:t>
      </w:r>
      <w:r w:rsidR="004115B8" w:rsidRPr="0B8644AC">
        <w:rPr>
          <w:rFonts w:ascii="Arial" w:eastAsia="Times New Roman" w:hAnsi="Arial" w:cs="Arial"/>
          <w:sz w:val="24"/>
          <w:szCs w:val="24"/>
          <w:lang w:eastAsia="en-AU"/>
        </w:rPr>
        <w:t xml:space="preserve">4 x </w:t>
      </w:r>
      <w:r w:rsidR="00C371AF">
        <w:rPr>
          <w:rFonts w:ascii="Arial" w:eastAsia="Times New Roman" w:hAnsi="Arial" w:cs="Arial"/>
          <w:sz w:val="24"/>
          <w:szCs w:val="24"/>
          <w:lang w:eastAsia="en-AU"/>
        </w:rPr>
        <w:t>co</w:t>
      </w:r>
      <w:r w:rsidR="004115B8" w:rsidRPr="0B8644AC">
        <w:rPr>
          <w:rFonts w:ascii="Arial" w:eastAsia="Times New Roman" w:hAnsi="Arial" w:cs="Arial"/>
          <w:sz w:val="24"/>
          <w:szCs w:val="24"/>
          <w:lang w:eastAsia="en-AU"/>
        </w:rPr>
        <w:t>lour 1</w:t>
      </w:r>
      <w:r w:rsidR="00C371AF">
        <w:rPr>
          <w:rFonts w:ascii="Arial" w:eastAsia="Times New Roman" w:hAnsi="Arial" w:cs="Arial"/>
          <w:sz w:val="24"/>
          <w:szCs w:val="24"/>
          <w:lang w:eastAsia="en-AU"/>
        </w:rPr>
        <w:t>,</w:t>
      </w:r>
      <w:r w:rsidR="004115B8" w:rsidRPr="0B8644AC">
        <w:rPr>
          <w:rFonts w:ascii="Arial" w:eastAsia="Times New Roman" w:hAnsi="Arial" w:cs="Arial"/>
          <w:sz w:val="24"/>
          <w:szCs w:val="24"/>
          <w:lang w:eastAsia="en-AU"/>
        </w:rPr>
        <w:t xml:space="preserve"> 4 x </w:t>
      </w:r>
      <w:r w:rsidR="00C371AF">
        <w:rPr>
          <w:rFonts w:ascii="Arial" w:eastAsia="Times New Roman" w:hAnsi="Arial" w:cs="Arial"/>
          <w:sz w:val="24"/>
          <w:szCs w:val="24"/>
          <w:lang w:eastAsia="en-AU"/>
        </w:rPr>
        <w:t>c</w:t>
      </w:r>
      <w:r w:rsidR="004115B8" w:rsidRPr="0B8644AC">
        <w:rPr>
          <w:rFonts w:ascii="Arial" w:eastAsia="Times New Roman" w:hAnsi="Arial" w:cs="Arial"/>
          <w:sz w:val="24"/>
          <w:szCs w:val="24"/>
          <w:lang w:eastAsia="en-AU"/>
        </w:rPr>
        <w:t>olour 2</w:t>
      </w:r>
      <w:r w:rsidR="00433FE4" w:rsidRPr="0B8644AC">
        <w:rPr>
          <w:rFonts w:ascii="Arial" w:eastAsia="Times New Roman" w:hAnsi="Arial" w:cs="Arial"/>
          <w:sz w:val="24"/>
          <w:szCs w:val="24"/>
          <w:lang w:eastAsia="en-AU"/>
        </w:rPr>
        <w:t>)</w:t>
      </w:r>
    </w:p>
    <w:p w14:paraId="7257E7CD" w14:textId="15CE5F78" w:rsidR="00433FE4" w:rsidRDefault="00D83AF9" w:rsidP="00433FE4">
      <w:pPr>
        <w:widowControl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en-AU"/>
        </w:rPr>
      </w:pPr>
      <w:r>
        <w:rPr>
          <w:rFonts w:ascii="Arial" w:eastAsia="Times New Roman" w:hAnsi="Arial" w:cs="Arial"/>
          <w:sz w:val="24"/>
          <w:szCs w:val="24"/>
          <w:lang w:eastAsia="en-AU"/>
        </w:rPr>
        <w:t>Masking tape</w:t>
      </w:r>
    </w:p>
    <w:p w14:paraId="49AE5701" w14:textId="2F210218" w:rsidR="00D83AF9" w:rsidRDefault="00D83AF9" w:rsidP="00433FE4">
      <w:pPr>
        <w:widowControl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en-AU"/>
        </w:rPr>
      </w:pPr>
      <w:r>
        <w:rPr>
          <w:rFonts w:ascii="Arial" w:eastAsia="Times New Roman" w:hAnsi="Arial" w:cs="Arial"/>
          <w:sz w:val="24"/>
          <w:szCs w:val="24"/>
          <w:lang w:eastAsia="en-AU"/>
        </w:rPr>
        <w:t>Scissors</w:t>
      </w:r>
    </w:p>
    <w:p w14:paraId="0D168851" w14:textId="53293D5F" w:rsidR="00842A98" w:rsidRPr="00433FE4" w:rsidRDefault="00842A98" w:rsidP="00433FE4">
      <w:pPr>
        <w:widowControl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en-AU"/>
        </w:rPr>
      </w:pPr>
      <w:r>
        <w:rPr>
          <w:rFonts w:ascii="Arial" w:eastAsia="Times New Roman" w:hAnsi="Arial" w:cs="Arial"/>
          <w:sz w:val="24"/>
          <w:szCs w:val="24"/>
          <w:lang w:eastAsia="en-AU"/>
        </w:rPr>
        <w:t>A4 or A3 paper (to represent a cell)</w:t>
      </w:r>
    </w:p>
    <w:p w14:paraId="007A4E01" w14:textId="77777777" w:rsidR="00411358" w:rsidRDefault="00411358" w:rsidP="007B4793">
      <w:pPr>
        <w:rPr>
          <w:sz w:val="24"/>
          <w:szCs w:val="24"/>
        </w:rPr>
      </w:pPr>
    </w:p>
    <w:p w14:paraId="3FCF16DF" w14:textId="6157CDAD" w:rsidR="00CE3C53" w:rsidRPr="00EF0994" w:rsidRDefault="00CE3C53" w:rsidP="007B4793">
      <w:pPr>
        <w:rPr>
          <w:b/>
          <w:bCs/>
          <w:sz w:val="24"/>
          <w:szCs w:val="24"/>
        </w:rPr>
      </w:pPr>
      <w:r w:rsidRPr="00EF0994">
        <w:rPr>
          <w:b/>
          <w:bCs/>
          <w:sz w:val="24"/>
          <w:szCs w:val="24"/>
        </w:rPr>
        <w:t>Procedure</w:t>
      </w:r>
    </w:p>
    <w:p w14:paraId="3D8DD35F" w14:textId="1C7B70C6" w:rsidR="00D83AF9" w:rsidRDefault="003C424B" w:rsidP="00A40375">
      <w:pPr>
        <w:pStyle w:val="ListParagraph"/>
        <w:numPr>
          <w:ilvl w:val="0"/>
          <w:numId w:val="18"/>
        </w:num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  <w:r w:rsidRPr="003C424B">
        <w:rPr>
          <w:rFonts w:eastAsia="Times New Roman" w:cstheme="minorHAnsi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7FE49A27" wp14:editId="616CF993">
            <wp:simplePos x="0" y="0"/>
            <wp:positionH relativeFrom="margin">
              <wp:posOffset>5147945</wp:posOffset>
            </wp:positionH>
            <wp:positionV relativeFrom="paragraph">
              <wp:posOffset>113665</wp:posOffset>
            </wp:positionV>
            <wp:extent cx="1411192" cy="1838325"/>
            <wp:effectExtent l="0" t="0" r="0" b="0"/>
            <wp:wrapSquare wrapText="bothSides"/>
            <wp:docPr id="4464432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443275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192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15B8">
        <w:rPr>
          <w:rFonts w:eastAsia="Times New Roman" w:cstheme="minorHAnsi"/>
          <w:sz w:val="24"/>
          <w:szCs w:val="24"/>
          <w:lang w:eastAsia="en-GB"/>
        </w:rPr>
        <w:t>Collect</w:t>
      </w:r>
      <w:r w:rsidR="00BC143D" w:rsidRPr="00EA381C"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="00C371AF">
        <w:rPr>
          <w:rFonts w:eastAsia="Times New Roman" w:cstheme="minorHAnsi"/>
          <w:sz w:val="24"/>
          <w:szCs w:val="24"/>
          <w:lang w:eastAsia="en-GB"/>
        </w:rPr>
        <w:t>four</w:t>
      </w:r>
      <w:r w:rsidR="004115B8"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="00BC143D" w:rsidRPr="00EA381C">
        <w:rPr>
          <w:rFonts w:eastAsia="Times New Roman" w:cstheme="minorHAnsi"/>
          <w:sz w:val="24"/>
          <w:szCs w:val="24"/>
          <w:lang w:eastAsia="en-GB"/>
        </w:rPr>
        <w:t xml:space="preserve">pipe cleaners </w:t>
      </w:r>
      <w:r w:rsidR="00D83AF9">
        <w:rPr>
          <w:rFonts w:eastAsia="Times New Roman" w:cstheme="minorHAnsi"/>
          <w:sz w:val="24"/>
          <w:szCs w:val="24"/>
          <w:lang w:eastAsia="en-GB"/>
        </w:rPr>
        <w:t>of the same colour. Each pip</w:t>
      </w:r>
      <w:r w:rsidR="003D4C65">
        <w:rPr>
          <w:rFonts w:eastAsia="Times New Roman" w:cstheme="minorHAnsi"/>
          <w:sz w:val="24"/>
          <w:szCs w:val="24"/>
          <w:lang w:eastAsia="en-GB"/>
        </w:rPr>
        <w:t>e</w:t>
      </w:r>
      <w:r w:rsidR="00D83AF9">
        <w:rPr>
          <w:rFonts w:eastAsia="Times New Roman" w:cstheme="minorHAnsi"/>
          <w:sz w:val="24"/>
          <w:szCs w:val="24"/>
          <w:lang w:eastAsia="en-GB"/>
        </w:rPr>
        <w:t xml:space="preserve"> cleaner represents a chromosome.</w:t>
      </w:r>
    </w:p>
    <w:p w14:paraId="5CB82A1C" w14:textId="70F7C2A2" w:rsidR="00D83AF9" w:rsidRDefault="007032BC" w:rsidP="00A40375">
      <w:pPr>
        <w:pStyle w:val="ListParagraph"/>
        <w:numPr>
          <w:ilvl w:val="0"/>
          <w:numId w:val="18"/>
        </w:num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 xml:space="preserve">Place </w:t>
      </w:r>
      <w:r w:rsidR="00D83AF9">
        <w:rPr>
          <w:rFonts w:eastAsia="Times New Roman" w:cstheme="minorHAnsi"/>
          <w:sz w:val="24"/>
          <w:szCs w:val="24"/>
          <w:lang w:eastAsia="en-GB"/>
        </w:rPr>
        <w:t xml:space="preserve">a masking tape tag </w:t>
      </w:r>
      <w:r w:rsidR="003D4C65">
        <w:rPr>
          <w:rFonts w:eastAsia="Times New Roman" w:cstheme="minorHAnsi"/>
          <w:sz w:val="24"/>
          <w:szCs w:val="24"/>
          <w:lang w:eastAsia="en-GB"/>
        </w:rPr>
        <w:t>2</w:t>
      </w:r>
      <w:r w:rsidR="00D83AF9">
        <w:rPr>
          <w:rFonts w:eastAsia="Times New Roman" w:cstheme="minorHAnsi"/>
          <w:sz w:val="24"/>
          <w:szCs w:val="24"/>
          <w:lang w:eastAsia="en-GB"/>
        </w:rPr>
        <w:t xml:space="preserve"> cm from </w:t>
      </w:r>
      <w:r w:rsidR="00942467">
        <w:rPr>
          <w:rFonts w:eastAsia="Times New Roman" w:cstheme="minorHAnsi"/>
          <w:sz w:val="24"/>
          <w:szCs w:val="24"/>
          <w:lang w:eastAsia="en-GB"/>
        </w:rPr>
        <w:t>one</w:t>
      </w:r>
      <w:r w:rsidR="00D83AF9">
        <w:rPr>
          <w:rFonts w:eastAsia="Times New Roman" w:cstheme="minorHAnsi"/>
          <w:sz w:val="24"/>
          <w:szCs w:val="24"/>
          <w:lang w:eastAsia="en-GB"/>
        </w:rPr>
        <w:t xml:space="preserve"> end</w:t>
      </w:r>
      <w:r>
        <w:rPr>
          <w:rFonts w:eastAsia="Times New Roman" w:cstheme="minorHAnsi"/>
          <w:sz w:val="24"/>
          <w:szCs w:val="24"/>
          <w:lang w:eastAsia="en-GB"/>
        </w:rPr>
        <w:t xml:space="preserve"> of each pipe cleaner</w:t>
      </w:r>
      <w:r w:rsidR="00D83AF9">
        <w:rPr>
          <w:rFonts w:eastAsia="Times New Roman" w:cstheme="minorHAnsi"/>
          <w:sz w:val="24"/>
          <w:szCs w:val="24"/>
          <w:lang w:eastAsia="en-GB"/>
        </w:rPr>
        <w:t xml:space="preserve">. This represents the location of a gene </w:t>
      </w:r>
      <w:r w:rsidR="00353AB6">
        <w:rPr>
          <w:rFonts w:eastAsia="Times New Roman" w:cstheme="minorHAnsi"/>
          <w:sz w:val="24"/>
          <w:szCs w:val="24"/>
          <w:lang w:eastAsia="en-GB"/>
        </w:rPr>
        <w:t>“</w:t>
      </w:r>
      <w:r w:rsidR="00353AB6" w:rsidRPr="00353AB6">
        <w:rPr>
          <w:rFonts w:eastAsia="Times New Roman" w:cstheme="minorHAnsi"/>
          <w:sz w:val="24"/>
          <w:szCs w:val="24"/>
          <w:lang w:eastAsia="en-GB"/>
        </w:rPr>
        <w:t>Apple</w:t>
      </w:r>
      <w:r w:rsidR="00353AB6">
        <w:rPr>
          <w:rFonts w:eastAsia="Times New Roman" w:cstheme="minorHAnsi"/>
          <w:sz w:val="24"/>
          <w:szCs w:val="24"/>
          <w:lang w:eastAsia="en-GB"/>
        </w:rPr>
        <w:t>”</w:t>
      </w:r>
      <w:r w:rsidR="00D83AF9">
        <w:rPr>
          <w:rFonts w:eastAsia="Times New Roman" w:cstheme="minorHAnsi"/>
          <w:sz w:val="24"/>
          <w:szCs w:val="24"/>
          <w:lang w:eastAsia="en-GB"/>
        </w:rPr>
        <w:t xml:space="preserve">. </w:t>
      </w:r>
    </w:p>
    <w:p w14:paraId="4A643548" w14:textId="7F08B346" w:rsidR="00D83AF9" w:rsidRPr="003D4C65" w:rsidRDefault="003D4C65" w:rsidP="003D4C65">
      <w:p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 xml:space="preserve">Gene </w:t>
      </w:r>
      <w:r w:rsidR="007E5B43">
        <w:rPr>
          <w:rFonts w:eastAsia="Times New Roman" w:cstheme="minorHAnsi"/>
          <w:sz w:val="24"/>
          <w:szCs w:val="24"/>
          <w:lang w:eastAsia="en-GB"/>
        </w:rPr>
        <w:t>“</w:t>
      </w:r>
      <w:r w:rsidR="007E5B43" w:rsidRPr="007E5B43">
        <w:rPr>
          <w:rFonts w:eastAsia="Times New Roman" w:cstheme="minorHAnsi"/>
          <w:sz w:val="24"/>
          <w:szCs w:val="24"/>
          <w:lang w:eastAsia="en-GB"/>
        </w:rPr>
        <w:t>Apple</w:t>
      </w:r>
      <w:r w:rsidR="007E5B43">
        <w:rPr>
          <w:rFonts w:eastAsia="Times New Roman" w:cstheme="minorHAnsi"/>
          <w:sz w:val="24"/>
          <w:szCs w:val="24"/>
          <w:lang w:eastAsia="en-GB"/>
        </w:rPr>
        <w:t>”</w:t>
      </w:r>
      <w:r>
        <w:rPr>
          <w:rFonts w:eastAsia="Times New Roman" w:cstheme="minorHAnsi"/>
          <w:sz w:val="24"/>
          <w:szCs w:val="24"/>
          <w:lang w:eastAsia="en-GB"/>
        </w:rPr>
        <w:t xml:space="preserve"> has two different types (alleles)</w:t>
      </w:r>
      <w:r w:rsidR="00252179">
        <w:rPr>
          <w:rFonts w:eastAsia="Times New Roman" w:cstheme="minorHAnsi"/>
          <w:sz w:val="24"/>
          <w:szCs w:val="24"/>
          <w:lang w:eastAsia="en-GB"/>
        </w:rPr>
        <w:t>:</w:t>
      </w:r>
      <w:r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="000B1BBB">
        <w:rPr>
          <w:rFonts w:eastAsia="Times New Roman" w:cstheme="minorHAnsi"/>
          <w:sz w:val="24"/>
          <w:szCs w:val="24"/>
          <w:lang w:eastAsia="en-GB"/>
        </w:rPr>
        <w:t>“</w:t>
      </w:r>
      <w:r w:rsidR="000B1BBB" w:rsidRPr="000B1BBB">
        <w:rPr>
          <w:rFonts w:eastAsia="Times New Roman" w:cstheme="minorHAnsi"/>
          <w:sz w:val="24"/>
          <w:szCs w:val="24"/>
          <w:lang w:eastAsia="en-GB"/>
        </w:rPr>
        <w:t>A</w:t>
      </w:r>
      <w:r w:rsidR="000B1BBB">
        <w:rPr>
          <w:rFonts w:eastAsia="Times New Roman" w:cstheme="minorHAnsi"/>
          <w:sz w:val="24"/>
          <w:szCs w:val="24"/>
          <w:lang w:eastAsia="en-GB"/>
        </w:rPr>
        <w:t>”</w:t>
      </w:r>
      <w:r>
        <w:rPr>
          <w:rFonts w:eastAsia="Times New Roman" w:cstheme="minorHAnsi"/>
          <w:sz w:val="24"/>
          <w:szCs w:val="24"/>
          <w:lang w:eastAsia="en-GB"/>
        </w:rPr>
        <w:t xml:space="preserve"> and </w:t>
      </w:r>
      <w:r w:rsidR="000B1BBB">
        <w:rPr>
          <w:rFonts w:eastAsia="Times New Roman" w:cstheme="minorHAnsi"/>
          <w:sz w:val="24"/>
          <w:szCs w:val="24"/>
          <w:lang w:eastAsia="en-GB"/>
        </w:rPr>
        <w:t>“</w:t>
      </w:r>
      <w:r w:rsidR="000B1BBB" w:rsidRPr="000B1BBB">
        <w:rPr>
          <w:rFonts w:eastAsia="Times New Roman" w:cstheme="minorHAnsi"/>
          <w:sz w:val="24"/>
          <w:szCs w:val="24"/>
          <w:lang w:eastAsia="en-GB"/>
        </w:rPr>
        <w:t>a</w:t>
      </w:r>
      <w:r w:rsidR="000B1BBB">
        <w:rPr>
          <w:rFonts w:eastAsia="Times New Roman" w:cstheme="minorHAnsi"/>
          <w:sz w:val="24"/>
          <w:szCs w:val="24"/>
          <w:lang w:eastAsia="en-GB"/>
        </w:rPr>
        <w:t>”</w:t>
      </w:r>
      <w:r>
        <w:rPr>
          <w:rFonts w:eastAsia="Times New Roman" w:cstheme="minorHAnsi"/>
          <w:sz w:val="24"/>
          <w:szCs w:val="24"/>
          <w:lang w:eastAsia="en-GB"/>
        </w:rPr>
        <w:t>.</w:t>
      </w:r>
    </w:p>
    <w:p w14:paraId="3C5A71F8" w14:textId="61EADBD7" w:rsidR="003C424B" w:rsidRPr="003C424B" w:rsidRDefault="003C424B" w:rsidP="00A40375">
      <w:pPr>
        <w:pStyle w:val="ListParagraph"/>
        <w:numPr>
          <w:ilvl w:val="0"/>
          <w:numId w:val="18"/>
        </w:num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  <w:r w:rsidRPr="003C424B">
        <w:rPr>
          <w:rFonts w:eastAsia="Times New Roman" w:cstheme="minorHAnsi"/>
          <w:noProof/>
          <w:sz w:val="24"/>
          <w:szCs w:val="24"/>
          <w:lang w:eastAsia="en-GB"/>
        </w:rPr>
        <w:drawing>
          <wp:anchor distT="0" distB="0" distL="114300" distR="114300" simplePos="0" relativeHeight="251658241" behindDoc="0" locked="0" layoutInCell="1" allowOverlap="1" wp14:anchorId="5D2F47DA" wp14:editId="1251A67E">
            <wp:simplePos x="0" y="0"/>
            <wp:positionH relativeFrom="column">
              <wp:posOffset>5123815</wp:posOffset>
            </wp:positionH>
            <wp:positionV relativeFrom="paragraph">
              <wp:posOffset>422275</wp:posOffset>
            </wp:positionV>
            <wp:extent cx="1581150" cy="1943735"/>
            <wp:effectExtent l="0" t="0" r="0" b="0"/>
            <wp:wrapSquare wrapText="bothSides"/>
            <wp:docPr id="18198169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816973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4C65">
        <w:rPr>
          <w:rFonts w:eastAsia="Times New Roman" w:cstheme="minorHAnsi"/>
          <w:sz w:val="24"/>
          <w:szCs w:val="24"/>
          <w:lang w:eastAsia="en-GB"/>
        </w:rPr>
        <w:t xml:space="preserve">Label two of the </w:t>
      </w:r>
      <w:r w:rsidR="00252179">
        <w:rPr>
          <w:rFonts w:eastAsia="Times New Roman" w:cstheme="minorHAnsi"/>
          <w:sz w:val="24"/>
          <w:szCs w:val="24"/>
          <w:lang w:eastAsia="en-GB"/>
        </w:rPr>
        <w:t>“</w:t>
      </w:r>
      <w:r w:rsidR="00252179" w:rsidRPr="00252179">
        <w:rPr>
          <w:rFonts w:eastAsia="Times New Roman" w:cstheme="minorHAnsi"/>
          <w:sz w:val="24"/>
          <w:szCs w:val="24"/>
          <w:lang w:eastAsia="en-GB"/>
        </w:rPr>
        <w:t>Apple</w:t>
      </w:r>
      <w:r w:rsidR="00252179">
        <w:rPr>
          <w:rFonts w:eastAsia="Times New Roman" w:cstheme="minorHAnsi"/>
          <w:sz w:val="24"/>
          <w:szCs w:val="24"/>
          <w:lang w:eastAsia="en-GB"/>
        </w:rPr>
        <w:t>”</w:t>
      </w:r>
      <w:r w:rsidR="005B465F">
        <w:rPr>
          <w:rFonts w:eastAsia="Times New Roman" w:cstheme="minorHAnsi"/>
          <w:sz w:val="24"/>
          <w:szCs w:val="24"/>
          <w:lang w:eastAsia="en-GB"/>
        </w:rPr>
        <w:t xml:space="preserve"> gene</w:t>
      </w:r>
      <w:r w:rsidR="003D4C65"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="005B465F">
        <w:rPr>
          <w:rFonts w:eastAsia="Times New Roman" w:cstheme="minorHAnsi"/>
          <w:sz w:val="24"/>
          <w:szCs w:val="24"/>
          <w:lang w:eastAsia="en-GB"/>
        </w:rPr>
        <w:t>alleles/tags</w:t>
      </w:r>
      <w:r w:rsidR="00961119"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="00CD5AC8">
        <w:rPr>
          <w:rFonts w:eastAsia="Times New Roman" w:cstheme="minorHAnsi"/>
          <w:sz w:val="24"/>
          <w:szCs w:val="24"/>
          <w:lang w:eastAsia="en-GB"/>
        </w:rPr>
        <w:t>“</w:t>
      </w:r>
      <w:proofErr w:type="gramStart"/>
      <w:r w:rsidR="00CD5AC8" w:rsidRPr="00CD5AC8">
        <w:rPr>
          <w:rFonts w:eastAsia="Times New Roman" w:cstheme="minorHAnsi"/>
          <w:sz w:val="24"/>
          <w:szCs w:val="24"/>
          <w:lang w:eastAsia="en-GB"/>
        </w:rPr>
        <w:t>A</w:t>
      </w:r>
      <w:proofErr w:type="gramEnd"/>
      <w:r w:rsidR="00CD5AC8">
        <w:rPr>
          <w:rFonts w:eastAsia="Times New Roman" w:cstheme="minorHAnsi"/>
          <w:sz w:val="24"/>
          <w:szCs w:val="24"/>
          <w:lang w:eastAsia="en-GB"/>
        </w:rPr>
        <w:t>”</w:t>
      </w:r>
      <w:r w:rsidR="003D4C65">
        <w:rPr>
          <w:rFonts w:eastAsia="Times New Roman" w:cstheme="minorHAnsi"/>
          <w:sz w:val="24"/>
          <w:szCs w:val="24"/>
          <w:lang w:eastAsia="en-GB"/>
        </w:rPr>
        <w:t xml:space="preserve"> and the </w:t>
      </w:r>
      <w:r w:rsidR="00D9265E">
        <w:rPr>
          <w:rFonts w:eastAsia="Times New Roman" w:cstheme="minorHAnsi"/>
          <w:sz w:val="24"/>
          <w:szCs w:val="24"/>
          <w:lang w:eastAsia="en-GB"/>
        </w:rPr>
        <w:t>other two</w:t>
      </w:r>
      <w:r w:rsidR="003D4C65"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="005B465F">
        <w:rPr>
          <w:rFonts w:eastAsia="Times New Roman" w:cstheme="minorHAnsi"/>
          <w:sz w:val="24"/>
          <w:szCs w:val="24"/>
          <w:lang w:eastAsia="en-GB"/>
        </w:rPr>
        <w:t>allele/tags</w:t>
      </w:r>
      <w:r w:rsidR="003D4C65"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="00EC4614">
        <w:rPr>
          <w:rFonts w:eastAsia="Times New Roman" w:cstheme="minorHAnsi"/>
          <w:sz w:val="24"/>
          <w:szCs w:val="24"/>
          <w:lang w:eastAsia="en-GB"/>
        </w:rPr>
        <w:t>“</w:t>
      </w:r>
      <w:r w:rsidR="00EC4614" w:rsidRPr="00EC4614">
        <w:rPr>
          <w:rFonts w:eastAsia="Times New Roman" w:cstheme="minorHAnsi"/>
          <w:sz w:val="24"/>
          <w:szCs w:val="24"/>
          <w:lang w:eastAsia="en-GB"/>
        </w:rPr>
        <w:t>a</w:t>
      </w:r>
      <w:r w:rsidR="00EC4614">
        <w:rPr>
          <w:rFonts w:eastAsia="Times New Roman" w:cstheme="minorHAnsi"/>
          <w:sz w:val="24"/>
          <w:szCs w:val="24"/>
          <w:lang w:eastAsia="en-GB"/>
        </w:rPr>
        <w:t>”</w:t>
      </w:r>
      <w:r w:rsidR="003D4C65">
        <w:rPr>
          <w:rFonts w:eastAsia="Times New Roman" w:cstheme="minorHAnsi"/>
          <w:sz w:val="24"/>
          <w:szCs w:val="24"/>
          <w:lang w:eastAsia="en-GB"/>
        </w:rPr>
        <w:t>.</w:t>
      </w:r>
    </w:p>
    <w:p w14:paraId="3A3A1EAC" w14:textId="760BB30A" w:rsidR="003D4C65" w:rsidRDefault="003D4C65" w:rsidP="00A40375">
      <w:pPr>
        <w:pStyle w:val="ListParagraph"/>
        <w:numPr>
          <w:ilvl w:val="0"/>
          <w:numId w:val="18"/>
        </w:num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 xml:space="preserve">Add new masking tape tags 5 cm from the opposite end of the same chromosomes. These tags represent the </w:t>
      </w:r>
      <w:r w:rsidR="00EC4614">
        <w:rPr>
          <w:rFonts w:eastAsia="Times New Roman" w:cstheme="minorHAnsi"/>
          <w:sz w:val="24"/>
          <w:szCs w:val="24"/>
          <w:lang w:eastAsia="en-GB"/>
        </w:rPr>
        <w:t>“</w:t>
      </w:r>
      <w:r w:rsidR="00EC4614" w:rsidRPr="00EC4614">
        <w:rPr>
          <w:rFonts w:eastAsia="Times New Roman" w:cstheme="minorHAnsi"/>
          <w:sz w:val="24"/>
          <w:szCs w:val="24"/>
          <w:lang w:eastAsia="en-GB"/>
        </w:rPr>
        <w:t>Banana</w:t>
      </w:r>
      <w:r w:rsidR="00EC4614">
        <w:rPr>
          <w:rFonts w:eastAsia="Times New Roman" w:cstheme="minorHAnsi"/>
          <w:sz w:val="24"/>
          <w:szCs w:val="24"/>
          <w:lang w:eastAsia="en-GB"/>
        </w:rPr>
        <w:t>”</w:t>
      </w:r>
      <w:r>
        <w:rPr>
          <w:rFonts w:eastAsia="Times New Roman" w:cstheme="minorHAnsi"/>
          <w:sz w:val="24"/>
          <w:szCs w:val="24"/>
          <w:lang w:eastAsia="en-GB"/>
        </w:rPr>
        <w:t xml:space="preserve"> gene.</w:t>
      </w:r>
    </w:p>
    <w:p w14:paraId="6C510FC4" w14:textId="2C2A5EAA" w:rsidR="003D4C65" w:rsidRPr="003D4C65" w:rsidRDefault="003D4C65" w:rsidP="003D4C65">
      <w:p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 xml:space="preserve">Gene </w:t>
      </w:r>
      <w:r w:rsidR="007A018F">
        <w:rPr>
          <w:rFonts w:eastAsia="Times New Roman" w:cstheme="minorHAnsi"/>
          <w:sz w:val="24"/>
          <w:szCs w:val="24"/>
          <w:lang w:eastAsia="en-GB"/>
        </w:rPr>
        <w:t>“</w:t>
      </w:r>
      <w:r w:rsidR="007A018F" w:rsidRPr="007A018F">
        <w:rPr>
          <w:rFonts w:eastAsia="Times New Roman" w:cstheme="minorHAnsi"/>
          <w:sz w:val="24"/>
          <w:szCs w:val="24"/>
          <w:lang w:eastAsia="en-GB"/>
        </w:rPr>
        <w:t>Banana</w:t>
      </w:r>
      <w:r w:rsidR="007A018F">
        <w:rPr>
          <w:rFonts w:eastAsia="Times New Roman" w:cstheme="minorHAnsi"/>
          <w:sz w:val="24"/>
          <w:szCs w:val="24"/>
          <w:lang w:eastAsia="en-GB"/>
        </w:rPr>
        <w:t>”</w:t>
      </w:r>
      <w:r>
        <w:rPr>
          <w:rFonts w:eastAsia="Times New Roman" w:cstheme="minorHAnsi"/>
          <w:sz w:val="24"/>
          <w:szCs w:val="24"/>
          <w:lang w:eastAsia="en-GB"/>
        </w:rPr>
        <w:t xml:space="preserve"> has two different alleles</w:t>
      </w:r>
      <w:r w:rsidR="00D9265E">
        <w:rPr>
          <w:rFonts w:eastAsia="Times New Roman" w:cstheme="minorHAnsi"/>
          <w:sz w:val="24"/>
          <w:szCs w:val="24"/>
          <w:lang w:eastAsia="en-GB"/>
        </w:rPr>
        <w:t>:</w:t>
      </w:r>
      <w:r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="00D9265E">
        <w:rPr>
          <w:rFonts w:eastAsia="Times New Roman" w:cstheme="minorHAnsi"/>
          <w:sz w:val="24"/>
          <w:szCs w:val="24"/>
          <w:lang w:eastAsia="en-GB"/>
        </w:rPr>
        <w:t>“</w:t>
      </w:r>
      <w:r w:rsidR="00D9265E" w:rsidRPr="00D9265E">
        <w:rPr>
          <w:rFonts w:eastAsia="Times New Roman" w:cstheme="minorHAnsi"/>
          <w:sz w:val="24"/>
          <w:szCs w:val="24"/>
          <w:lang w:eastAsia="en-GB"/>
        </w:rPr>
        <w:t>B</w:t>
      </w:r>
      <w:r w:rsidR="00D9265E">
        <w:rPr>
          <w:rFonts w:eastAsia="Times New Roman" w:cstheme="minorHAnsi"/>
          <w:sz w:val="24"/>
          <w:szCs w:val="24"/>
          <w:lang w:eastAsia="en-GB"/>
        </w:rPr>
        <w:t>”</w:t>
      </w:r>
      <w:r>
        <w:rPr>
          <w:rFonts w:eastAsia="Times New Roman" w:cstheme="minorHAnsi"/>
          <w:sz w:val="24"/>
          <w:szCs w:val="24"/>
          <w:lang w:eastAsia="en-GB"/>
        </w:rPr>
        <w:t xml:space="preserve"> and </w:t>
      </w:r>
      <w:r w:rsidR="00D9265E">
        <w:rPr>
          <w:rFonts w:eastAsia="Times New Roman" w:cstheme="minorHAnsi"/>
          <w:sz w:val="24"/>
          <w:szCs w:val="24"/>
          <w:lang w:eastAsia="en-GB"/>
        </w:rPr>
        <w:t>“</w:t>
      </w:r>
      <w:r w:rsidR="00D9265E" w:rsidRPr="00D9265E">
        <w:rPr>
          <w:rFonts w:eastAsia="Times New Roman" w:cstheme="minorHAnsi"/>
          <w:sz w:val="24"/>
          <w:szCs w:val="24"/>
          <w:lang w:eastAsia="en-GB"/>
        </w:rPr>
        <w:t>b</w:t>
      </w:r>
      <w:r w:rsidR="00D9265E">
        <w:rPr>
          <w:rFonts w:eastAsia="Times New Roman" w:cstheme="minorHAnsi"/>
          <w:sz w:val="24"/>
          <w:szCs w:val="24"/>
          <w:lang w:eastAsia="en-GB"/>
        </w:rPr>
        <w:t>”</w:t>
      </w:r>
      <w:r>
        <w:rPr>
          <w:rFonts w:eastAsia="Times New Roman" w:cstheme="minorHAnsi"/>
          <w:sz w:val="24"/>
          <w:szCs w:val="24"/>
          <w:lang w:eastAsia="en-GB"/>
        </w:rPr>
        <w:t>.</w:t>
      </w:r>
      <w:r w:rsidRPr="003D4C65">
        <w:rPr>
          <w:rFonts w:eastAsia="Times New Roman" w:cstheme="minorHAnsi"/>
          <w:sz w:val="24"/>
          <w:szCs w:val="24"/>
          <w:lang w:eastAsia="en-GB"/>
        </w:rPr>
        <w:t xml:space="preserve"> </w:t>
      </w:r>
    </w:p>
    <w:p w14:paraId="62535B3E" w14:textId="44DB58DD" w:rsidR="003D4C65" w:rsidRPr="00DD6D2F" w:rsidRDefault="00D9265E" w:rsidP="001F282E">
      <w:pPr>
        <w:pStyle w:val="ListParagraph"/>
        <w:numPr>
          <w:ilvl w:val="0"/>
          <w:numId w:val="18"/>
        </w:num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  <w:r w:rsidRPr="00DD6D2F">
        <w:rPr>
          <w:rFonts w:eastAsia="Times New Roman" w:cstheme="minorHAnsi"/>
          <w:sz w:val="24"/>
          <w:szCs w:val="24"/>
          <w:lang w:eastAsia="en-GB"/>
        </w:rPr>
        <w:t>Label the “Banana” gene tags so that c</w:t>
      </w:r>
      <w:r w:rsidR="005B465F" w:rsidRPr="00DD6D2F">
        <w:rPr>
          <w:rFonts w:eastAsia="Times New Roman" w:cstheme="minorHAnsi"/>
          <w:sz w:val="24"/>
          <w:szCs w:val="24"/>
          <w:lang w:eastAsia="en-GB"/>
        </w:rPr>
        <w:t xml:space="preserve">hromosomes with an </w:t>
      </w:r>
      <w:r w:rsidRPr="00DD6D2F">
        <w:rPr>
          <w:rFonts w:eastAsia="Times New Roman" w:cstheme="minorHAnsi"/>
          <w:sz w:val="24"/>
          <w:szCs w:val="24"/>
          <w:lang w:eastAsia="en-GB"/>
        </w:rPr>
        <w:t>“A”</w:t>
      </w:r>
      <w:r w:rsidR="005B465F" w:rsidRPr="00DD6D2F">
        <w:rPr>
          <w:rFonts w:eastAsia="Times New Roman" w:cstheme="minorHAnsi"/>
          <w:sz w:val="24"/>
          <w:szCs w:val="24"/>
          <w:lang w:eastAsia="en-GB"/>
        </w:rPr>
        <w:t xml:space="preserve"> allele also have a </w:t>
      </w:r>
      <w:r w:rsidR="00F5394C" w:rsidRPr="00DD6D2F">
        <w:rPr>
          <w:rFonts w:eastAsia="Times New Roman" w:cstheme="minorHAnsi"/>
          <w:sz w:val="24"/>
          <w:szCs w:val="24"/>
          <w:lang w:eastAsia="en-GB"/>
        </w:rPr>
        <w:t>“B”</w:t>
      </w:r>
      <w:r w:rsidR="005B465F" w:rsidRPr="00DD6D2F">
        <w:rPr>
          <w:rFonts w:eastAsia="Times New Roman" w:cstheme="minorHAnsi"/>
          <w:sz w:val="24"/>
          <w:szCs w:val="24"/>
          <w:lang w:eastAsia="en-GB"/>
        </w:rPr>
        <w:t xml:space="preserve"> allele</w:t>
      </w:r>
      <w:r w:rsidRPr="00DD6D2F">
        <w:rPr>
          <w:rFonts w:eastAsia="Times New Roman" w:cstheme="minorHAnsi"/>
          <w:sz w:val="24"/>
          <w:szCs w:val="24"/>
          <w:lang w:eastAsia="en-GB"/>
        </w:rPr>
        <w:t xml:space="preserve"> and c</w:t>
      </w:r>
      <w:r w:rsidR="005B465F" w:rsidRPr="00DD6D2F">
        <w:rPr>
          <w:rFonts w:eastAsia="Times New Roman" w:cstheme="minorHAnsi"/>
          <w:sz w:val="24"/>
          <w:szCs w:val="24"/>
          <w:lang w:eastAsia="en-GB"/>
        </w:rPr>
        <w:t xml:space="preserve">hromosomes with an </w:t>
      </w:r>
      <w:r w:rsidR="00654DDC" w:rsidRPr="00DD6D2F">
        <w:rPr>
          <w:rFonts w:eastAsia="Times New Roman" w:cstheme="minorHAnsi"/>
          <w:sz w:val="24"/>
          <w:szCs w:val="24"/>
          <w:lang w:eastAsia="en-GB"/>
        </w:rPr>
        <w:t>“a”</w:t>
      </w:r>
      <w:r w:rsidR="005B465F" w:rsidRPr="00DD6D2F">
        <w:rPr>
          <w:rFonts w:eastAsia="Times New Roman" w:cstheme="minorHAnsi"/>
          <w:sz w:val="24"/>
          <w:szCs w:val="24"/>
          <w:lang w:eastAsia="en-GB"/>
        </w:rPr>
        <w:t xml:space="preserve"> allele also have a </w:t>
      </w:r>
      <w:r w:rsidR="00DD6D2F" w:rsidRPr="00DD6D2F">
        <w:rPr>
          <w:rFonts w:eastAsia="Times New Roman" w:cstheme="minorHAnsi"/>
          <w:sz w:val="24"/>
          <w:szCs w:val="24"/>
          <w:lang w:eastAsia="en-GB"/>
        </w:rPr>
        <w:t>“b”</w:t>
      </w:r>
      <w:r w:rsidR="005B465F" w:rsidRPr="00DD6D2F">
        <w:rPr>
          <w:rFonts w:eastAsia="Times New Roman" w:cstheme="minorHAnsi"/>
          <w:sz w:val="24"/>
          <w:szCs w:val="24"/>
          <w:lang w:eastAsia="en-GB"/>
        </w:rPr>
        <w:t xml:space="preserve"> allele.</w:t>
      </w:r>
    </w:p>
    <w:p w14:paraId="3E14576B" w14:textId="487E8ADD" w:rsidR="00BC143D" w:rsidRPr="003C424B" w:rsidRDefault="00BC143D" w:rsidP="003C424B">
      <w:p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  <w:r w:rsidRPr="003C424B">
        <w:rPr>
          <w:rFonts w:eastAsia="Times New Roman" w:cstheme="minorHAnsi"/>
          <w:sz w:val="24"/>
          <w:szCs w:val="24"/>
          <w:lang w:eastAsia="en-GB"/>
        </w:rPr>
        <w:t xml:space="preserve">You now have </w:t>
      </w:r>
      <w:r w:rsidR="003C424B">
        <w:rPr>
          <w:rFonts w:eastAsia="Times New Roman" w:cstheme="minorHAnsi"/>
          <w:sz w:val="24"/>
          <w:szCs w:val="24"/>
          <w:lang w:eastAsia="en-GB"/>
        </w:rPr>
        <w:t>two</w:t>
      </w:r>
      <w:r w:rsidRPr="003C424B">
        <w:rPr>
          <w:rFonts w:eastAsia="Times New Roman" w:cstheme="minorHAnsi"/>
          <w:sz w:val="24"/>
          <w:szCs w:val="24"/>
          <w:lang w:eastAsia="en-GB"/>
        </w:rPr>
        <w:t xml:space="preserve"> pair</w:t>
      </w:r>
      <w:r w:rsidR="003C424B">
        <w:rPr>
          <w:rFonts w:eastAsia="Times New Roman" w:cstheme="minorHAnsi"/>
          <w:sz w:val="24"/>
          <w:szCs w:val="24"/>
          <w:lang w:eastAsia="en-GB"/>
        </w:rPr>
        <w:t>s</w:t>
      </w:r>
      <w:r w:rsidRPr="003C424B">
        <w:rPr>
          <w:rFonts w:eastAsia="Times New Roman" w:cstheme="minorHAnsi"/>
          <w:sz w:val="24"/>
          <w:szCs w:val="24"/>
          <w:lang w:eastAsia="en-GB"/>
        </w:rPr>
        <w:t xml:space="preserve"> of homologous chromosomes. </w:t>
      </w:r>
      <w:r w:rsidR="00B43A62">
        <w:rPr>
          <w:rFonts w:eastAsia="Times New Roman" w:cstheme="minorHAnsi"/>
          <w:sz w:val="24"/>
          <w:szCs w:val="24"/>
          <w:lang w:eastAsia="en-GB"/>
        </w:rPr>
        <w:t>(2 x A/B, 2 x a/b)</w:t>
      </w:r>
    </w:p>
    <w:p w14:paraId="3F816478" w14:textId="7BAEA08E" w:rsidR="00282D88" w:rsidRDefault="0010152C" w:rsidP="00A40375">
      <w:pPr>
        <w:pStyle w:val="ListParagraph"/>
        <w:numPr>
          <w:ilvl w:val="0"/>
          <w:numId w:val="18"/>
        </w:num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  <w:r w:rsidRPr="0010152C">
        <w:rPr>
          <w:rFonts w:eastAsia="Times New Roman" w:cstheme="minorHAnsi"/>
          <w:noProof/>
          <w:sz w:val="24"/>
          <w:szCs w:val="24"/>
          <w:lang w:eastAsia="en-GB"/>
        </w:rPr>
        <w:lastRenderedPageBreak/>
        <w:drawing>
          <wp:anchor distT="0" distB="0" distL="114300" distR="114300" simplePos="0" relativeHeight="251658246" behindDoc="0" locked="0" layoutInCell="1" allowOverlap="1" wp14:anchorId="1E3071DD" wp14:editId="42EA367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333500" cy="1715770"/>
            <wp:effectExtent l="0" t="0" r="0" b="0"/>
            <wp:wrapSquare wrapText="bothSides"/>
            <wp:docPr id="14497668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766859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715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2D88" w:rsidRPr="00282D88">
        <w:rPr>
          <w:rFonts w:eastAsia="Times New Roman" w:cstheme="minorHAnsi"/>
          <w:sz w:val="24"/>
          <w:szCs w:val="24"/>
          <w:lang w:eastAsia="en-GB"/>
        </w:rPr>
        <w:t xml:space="preserve">Collect </w:t>
      </w:r>
      <w:r w:rsidR="00394374">
        <w:rPr>
          <w:rFonts w:eastAsia="Times New Roman" w:cstheme="minorHAnsi"/>
          <w:sz w:val="24"/>
          <w:szCs w:val="24"/>
          <w:lang w:eastAsia="en-GB"/>
        </w:rPr>
        <w:t xml:space="preserve">four </w:t>
      </w:r>
      <w:r w:rsidR="00282D88" w:rsidRPr="00282D88">
        <w:rPr>
          <w:rFonts w:eastAsia="Times New Roman" w:cstheme="minorHAnsi"/>
          <w:sz w:val="24"/>
          <w:szCs w:val="24"/>
          <w:lang w:eastAsia="en-GB"/>
        </w:rPr>
        <w:t xml:space="preserve">pipe cleaners of </w:t>
      </w:r>
      <w:r w:rsidR="00282D88">
        <w:rPr>
          <w:rFonts w:eastAsia="Times New Roman" w:cstheme="minorHAnsi"/>
          <w:sz w:val="24"/>
          <w:szCs w:val="24"/>
          <w:lang w:eastAsia="en-GB"/>
        </w:rPr>
        <w:t>a different</w:t>
      </w:r>
      <w:r w:rsidR="00282D88" w:rsidRPr="00282D88">
        <w:rPr>
          <w:rFonts w:eastAsia="Times New Roman" w:cstheme="minorHAnsi"/>
          <w:sz w:val="24"/>
          <w:szCs w:val="24"/>
          <w:lang w:eastAsia="en-GB"/>
        </w:rPr>
        <w:t xml:space="preserve"> colour. Each pipe cleaner represents a </w:t>
      </w:r>
      <w:r w:rsidR="00282D88">
        <w:rPr>
          <w:rFonts w:eastAsia="Times New Roman" w:cstheme="minorHAnsi"/>
          <w:sz w:val="24"/>
          <w:szCs w:val="24"/>
          <w:lang w:eastAsia="en-GB"/>
        </w:rPr>
        <w:t xml:space="preserve">new </w:t>
      </w:r>
      <w:r w:rsidR="00282D88" w:rsidRPr="00282D88">
        <w:rPr>
          <w:rFonts w:eastAsia="Times New Roman" w:cstheme="minorHAnsi"/>
          <w:sz w:val="24"/>
          <w:szCs w:val="24"/>
          <w:lang w:eastAsia="en-GB"/>
        </w:rPr>
        <w:t>chromosome.</w:t>
      </w:r>
    </w:p>
    <w:p w14:paraId="61F8144D" w14:textId="55E3A670" w:rsidR="00282D88" w:rsidRDefault="00394374" w:rsidP="00394374">
      <w:pPr>
        <w:pStyle w:val="ListParagraph"/>
        <w:numPr>
          <w:ilvl w:val="0"/>
          <w:numId w:val="18"/>
        </w:num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 xml:space="preserve">Place a masking tape tag 7 cm from the end of each pipe cleaner. </w:t>
      </w:r>
      <w:r w:rsidR="00282D88">
        <w:rPr>
          <w:rFonts w:eastAsia="Times New Roman" w:cstheme="minorHAnsi"/>
          <w:sz w:val="24"/>
          <w:szCs w:val="24"/>
          <w:lang w:eastAsia="en-GB"/>
        </w:rPr>
        <w:t xml:space="preserve">This represents the location of a gene </w:t>
      </w:r>
      <w:r>
        <w:rPr>
          <w:rFonts w:eastAsia="Times New Roman" w:cstheme="minorHAnsi"/>
          <w:sz w:val="24"/>
          <w:szCs w:val="24"/>
          <w:lang w:eastAsia="en-GB"/>
        </w:rPr>
        <w:t>“</w:t>
      </w:r>
      <w:r w:rsidRPr="00394374">
        <w:rPr>
          <w:rFonts w:eastAsia="Times New Roman" w:cstheme="minorHAnsi"/>
          <w:sz w:val="24"/>
          <w:szCs w:val="24"/>
          <w:lang w:eastAsia="en-GB"/>
        </w:rPr>
        <w:t>Date</w:t>
      </w:r>
      <w:r>
        <w:rPr>
          <w:rFonts w:eastAsia="Times New Roman" w:cstheme="minorHAnsi"/>
          <w:sz w:val="24"/>
          <w:szCs w:val="24"/>
          <w:lang w:eastAsia="en-GB"/>
        </w:rPr>
        <w:t>”</w:t>
      </w:r>
      <w:r w:rsidR="00282D88">
        <w:rPr>
          <w:rFonts w:eastAsia="Times New Roman" w:cstheme="minorHAnsi"/>
          <w:sz w:val="24"/>
          <w:szCs w:val="24"/>
          <w:lang w:eastAsia="en-GB"/>
        </w:rPr>
        <w:t xml:space="preserve">. </w:t>
      </w:r>
    </w:p>
    <w:p w14:paraId="138462DD" w14:textId="2BD9DF4A" w:rsidR="00282D88" w:rsidRPr="003D4C65" w:rsidRDefault="00282D88" w:rsidP="00282D88">
      <w:p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 xml:space="preserve">Gene </w:t>
      </w:r>
      <w:r w:rsidR="00B73363">
        <w:rPr>
          <w:rFonts w:eastAsia="Times New Roman" w:cstheme="minorHAnsi"/>
          <w:sz w:val="24"/>
          <w:szCs w:val="24"/>
          <w:lang w:eastAsia="en-GB"/>
        </w:rPr>
        <w:t>“</w:t>
      </w:r>
      <w:r w:rsidR="00B73363" w:rsidRPr="00B73363">
        <w:rPr>
          <w:rFonts w:eastAsia="Times New Roman" w:cstheme="minorHAnsi"/>
          <w:sz w:val="24"/>
          <w:szCs w:val="24"/>
          <w:lang w:eastAsia="en-GB"/>
        </w:rPr>
        <w:t>Date</w:t>
      </w:r>
      <w:r w:rsidR="00B73363">
        <w:rPr>
          <w:rFonts w:eastAsia="Times New Roman" w:cstheme="minorHAnsi"/>
          <w:sz w:val="24"/>
          <w:szCs w:val="24"/>
          <w:lang w:eastAsia="en-GB"/>
        </w:rPr>
        <w:t>”</w:t>
      </w:r>
      <w:r>
        <w:rPr>
          <w:rFonts w:eastAsia="Times New Roman" w:cstheme="minorHAnsi"/>
          <w:sz w:val="24"/>
          <w:szCs w:val="24"/>
          <w:lang w:eastAsia="en-GB"/>
        </w:rPr>
        <w:t xml:space="preserve"> has two different alleles</w:t>
      </w:r>
      <w:r w:rsidR="00B73363">
        <w:rPr>
          <w:rFonts w:eastAsia="Times New Roman" w:cstheme="minorHAnsi"/>
          <w:sz w:val="24"/>
          <w:szCs w:val="24"/>
          <w:lang w:eastAsia="en-GB"/>
        </w:rPr>
        <w:t>:</w:t>
      </w:r>
      <w:r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="00B73363">
        <w:rPr>
          <w:rFonts w:eastAsia="Times New Roman" w:cstheme="minorHAnsi"/>
          <w:sz w:val="24"/>
          <w:szCs w:val="24"/>
          <w:lang w:eastAsia="en-GB"/>
        </w:rPr>
        <w:t>“</w:t>
      </w:r>
      <w:r w:rsidR="00B73363" w:rsidRPr="00B73363">
        <w:rPr>
          <w:rFonts w:eastAsia="Times New Roman" w:cstheme="minorHAnsi"/>
          <w:sz w:val="24"/>
          <w:szCs w:val="24"/>
          <w:lang w:eastAsia="en-GB"/>
        </w:rPr>
        <w:t>D</w:t>
      </w:r>
      <w:r w:rsidR="00B73363">
        <w:rPr>
          <w:rFonts w:eastAsia="Times New Roman" w:cstheme="minorHAnsi"/>
          <w:sz w:val="24"/>
          <w:szCs w:val="24"/>
          <w:lang w:eastAsia="en-GB"/>
        </w:rPr>
        <w:t>”</w:t>
      </w:r>
      <w:r>
        <w:rPr>
          <w:rFonts w:eastAsia="Times New Roman" w:cstheme="minorHAnsi"/>
          <w:sz w:val="24"/>
          <w:szCs w:val="24"/>
          <w:lang w:eastAsia="en-GB"/>
        </w:rPr>
        <w:t xml:space="preserve"> and </w:t>
      </w:r>
      <w:r w:rsidR="00B73363">
        <w:rPr>
          <w:rFonts w:eastAsia="Times New Roman" w:cstheme="minorHAnsi"/>
          <w:sz w:val="24"/>
          <w:szCs w:val="24"/>
          <w:lang w:eastAsia="en-GB"/>
        </w:rPr>
        <w:t>“</w:t>
      </w:r>
      <w:r w:rsidR="00B73363" w:rsidRPr="00B73363">
        <w:rPr>
          <w:rFonts w:eastAsia="Times New Roman" w:cstheme="minorHAnsi"/>
          <w:sz w:val="24"/>
          <w:szCs w:val="24"/>
          <w:lang w:eastAsia="en-GB"/>
        </w:rPr>
        <w:t>d</w:t>
      </w:r>
      <w:r w:rsidR="00B73363">
        <w:rPr>
          <w:rFonts w:eastAsia="Times New Roman" w:cstheme="minorHAnsi"/>
          <w:sz w:val="24"/>
          <w:szCs w:val="24"/>
          <w:lang w:eastAsia="en-GB"/>
        </w:rPr>
        <w:t>”</w:t>
      </w:r>
      <w:r>
        <w:rPr>
          <w:rFonts w:eastAsia="Times New Roman" w:cstheme="minorHAnsi"/>
          <w:sz w:val="24"/>
          <w:szCs w:val="24"/>
          <w:lang w:eastAsia="en-GB"/>
        </w:rPr>
        <w:t>.</w:t>
      </w:r>
    </w:p>
    <w:p w14:paraId="58D16996" w14:textId="175840D8" w:rsidR="00282D88" w:rsidRPr="003C424B" w:rsidRDefault="0010152C" w:rsidP="00A40375">
      <w:pPr>
        <w:pStyle w:val="ListParagraph"/>
        <w:numPr>
          <w:ilvl w:val="0"/>
          <w:numId w:val="18"/>
        </w:num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  <w:r w:rsidRPr="0010152C">
        <w:rPr>
          <w:rFonts w:eastAsia="Times New Roman" w:cstheme="minorHAnsi"/>
          <w:noProof/>
          <w:sz w:val="24"/>
          <w:szCs w:val="24"/>
          <w:lang w:eastAsia="en-GB"/>
        </w:rPr>
        <w:drawing>
          <wp:anchor distT="0" distB="0" distL="114300" distR="114300" simplePos="0" relativeHeight="251658242" behindDoc="0" locked="0" layoutInCell="1" allowOverlap="1" wp14:anchorId="72C15D2E" wp14:editId="7F015BB0">
            <wp:simplePos x="0" y="0"/>
            <wp:positionH relativeFrom="column">
              <wp:posOffset>4990465</wp:posOffset>
            </wp:positionH>
            <wp:positionV relativeFrom="paragraph">
              <wp:posOffset>147320</wp:posOffset>
            </wp:positionV>
            <wp:extent cx="1524000" cy="1947545"/>
            <wp:effectExtent l="0" t="0" r="0" b="0"/>
            <wp:wrapSquare wrapText="bothSides"/>
            <wp:docPr id="770669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669247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947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2D88">
        <w:rPr>
          <w:rFonts w:eastAsia="Times New Roman" w:cstheme="minorHAnsi"/>
          <w:sz w:val="24"/>
          <w:szCs w:val="24"/>
          <w:lang w:eastAsia="en-GB"/>
        </w:rPr>
        <w:t xml:space="preserve">Label two of the </w:t>
      </w:r>
      <w:r w:rsidR="00B73363">
        <w:rPr>
          <w:rFonts w:eastAsia="Times New Roman" w:cstheme="minorHAnsi"/>
          <w:sz w:val="24"/>
          <w:szCs w:val="24"/>
          <w:lang w:eastAsia="en-GB"/>
        </w:rPr>
        <w:t>“</w:t>
      </w:r>
      <w:r w:rsidR="00B73363" w:rsidRPr="00B73363">
        <w:rPr>
          <w:rFonts w:eastAsia="Times New Roman" w:cstheme="minorHAnsi"/>
          <w:sz w:val="24"/>
          <w:szCs w:val="24"/>
          <w:lang w:eastAsia="en-GB"/>
        </w:rPr>
        <w:t>Date</w:t>
      </w:r>
      <w:r w:rsidR="00B73363">
        <w:rPr>
          <w:rFonts w:eastAsia="Times New Roman" w:cstheme="minorHAnsi"/>
          <w:sz w:val="24"/>
          <w:szCs w:val="24"/>
          <w:lang w:eastAsia="en-GB"/>
        </w:rPr>
        <w:t>”</w:t>
      </w:r>
      <w:r w:rsidR="00282D88">
        <w:rPr>
          <w:rFonts w:eastAsia="Times New Roman" w:cstheme="minorHAnsi"/>
          <w:sz w:val="24"/>
          <w:szCs w:val="24"/>
          <w:lang w:eastAsia="en-GB"/>
        </w:rPr>
        <w:t xml:space="preserve"> gene alleles/tags </w:t>
      </w:r>
      <w:r w:rsidR="00B73363">
        <w:rPr>
          <w:rFonts w:eastAsia="Times New Roman" w:cstheme="minorHAnsi"/>
          <w:sz w:val="24"/>
          <w:szCs w:val="24"/>
          <w:lang w:eastAsia="en-GB"/>
        </w:rPr>
        <w:t>“</w:t>
      </w:r>
      <w:proofErr w:type="gramStart"/>
      <w:r w:rsidR="00B73363" w:rsidRPr="00B73363">
        <w:rPr>
          <w:rFonts w:eastAsia="Times New Roman" w:cstheme="minorHAnsi"/>
          <w:sz w:val="24"/>
          <w:szCs w:val="24"/>
          <w:lang w:eastAsia="en-GB"/>
        </w:rPr>
        <w:t>D</w:t>
      </w:r>
      <w:proofErr w:type="gramEnd"/>
      <w:r w:rsidR="00B73363">
        <w:rPr>
          <w:rFonts w:eastAsia="Times New Roman" w:cstheme="minorHAnsi"/>
          <w:sz w:val="24"/>
          <w:szCs w:val="24"/>
          <w:lang w:eastAsia="en-GB"/>
        </w:rPr>
        <w:t>”</w:t>
      </w:r>
      <w:r w:rsidR="00282D88">
        <w:rPr>
          <w:rFonts w:eastAsia="Times New Roman" w:cstheme="minorHAnsi"/>
          <w:sz w:val="24"/>
          <w:szCs w:val="24"/>
          <w:lang w:eastAsia="en-GB"/>
        </w:rPr>
        <w:t xml:space="preserve"> and the </w:t>
      </w:r>
      <w:r w:rsidR="0038093A">
        <w:rPr>
          <w:rFonts w:eastAsia="Times New Roman" w:cstheme="minorHAnsi"/>
          <w:sz w:val="24"/>
          <w:szCs w:val="24"/>
          <w:lang w:eastAsia="en-GB"/>
        </w:rPr>
        <w:t>other two</w:t>
      </w:r>
      <w:r w:rsidR="00282D88">
        <w:rPr>
          <w:rFonts w:eastAsia="Times New Roman" w:cstheme="minorHAnsi"/>
          <w:sz w:val="24"/>
          <w:szCs w:val="24"/>
          <w:lang w:eastAsia="en-GB"/>
        </w:rPr>
        <w:t xml:space="preserve"> allele/tags </w:t>
      </w:r>
      <w:r w:rsidR="0038093A">
        <w:rPr>
          <w:rFonts w:eastAsia="Times New Roman" w:cstheme="minorHAnsi"/>
          <w:sz w:val="24"/>
          <w:szCs w:val="24"/>
          <w:lang w:eastAsia="en-GB"/>
        </w:rPr>
        <w:t>“</w:t>
      </w:r>
      <w:r w:rsidR="0038093A" w:rsidRPr="0038093A">
        <w:rPr>
          <w:rFonts w:eastAsia="Times New Roman" w:cstheme="minorHAnsi"/>
          <w:sz w:val="24"/>
          <w:szCs w:val="24"/>
          <w:lang w:eastAsia="en-GB"/>
        </w:rPr>
        <w:t>d</w:t>
      </w:r>
      <w:r w:rsidR="0038093A">
        <w:rPr>
          <w:rFonts w:eastAsia="Times New Roman" w:cstheme="minorHAnsi"/>
          <w:sz w:val="24"/>
          <w:szCs w:val="24"/>
          <w:lang w:eastAsia="en-GB"/>
        </w:rPr>
        <w:t>”</w:t>
      </w:r>
      <w:r w:rsidR="00282D88">
        <w:rPr>
          <w:rFonts w:eastAsia="Times New Roman" w:cstheme="minorHAnsi"/>
          <w:sz w:val="24"/>
          <w:szCs w:val="24"/>
          <w:lang w:eastAsia="en-GB"/>
        </w:rPr>
        <w:t>.</w:t>
      </w:r>
    </w:p>
    <w:p w14:paraId="74CC8D42" w14:textId="68CB5F5F" w:rsidR="00282D88" w:rsidRDefault="00282D88" w:rsidP="00A40375">
      <w:pPr>
        <w:pStyle w:val="ListParagraph"/>
        <w:numPr>
          <w:ilvl w:val="0"/>
          <w:numId w:val="18"/>
        </w:num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 xml:space="preserve">Add new masking tape tags 10 cm from the opposite end of the same chromosomes. These tags represent the </w:t>
      </w:r>
      <w:r w:rsidR="0038093A">
        <w:rPr>
          <w:rFonts w:eastAsia="Times New Roman" w:cstheme="minorHAnsi"/>
          <w:sz w:val="24"/>
          <w:szCs w:val="24"/>
          <w:lang w:eastAsia="en-GB"/>
        </w:rPr>
        <w:t>“</w:t>
      </w:r>
      <w:r w:rsidR="0038093A" w:rsidRPr="0038093A">
        <w:rPr>
          <w:rFonts w:eastAsia="Times New Roman" w:cstheme="minorHAnsi"/>
          <w:sz w:val="24"/>
          <w:szCs w:val="24"/>
          <w:lang w:eastAsia="en-GB"/>
        </w:rPr>
        <w:t>Elderberry</w:t>
      </w:r>
      <w:r w:rsidR="0038093A">
        <w:rPr>
          <w:rFonts w:eastAsia="Times New Roman" w:cstheme="minorHAnsi"/>
          <w:sz w:val="24"/>
          <w:szCs w:val="24"/>
          <w:lang w:eastAsia="en-GB"/>
        </w:rPr>
        <w:t>”</w:t>
      </w:r>
      <w:r>
        <w:rPr>
          <w:rFonts w:eastAsia="Times New Roman" w:cstheme="minorHAnsi"/>
          <w:sz w:val="24"/>
          <w:szCs w:val="24"/>
          <w:lang w:eastAsia="en-GB"/>
        </w:rPr>
        <w:t xml:space="preserve"> gene.</w:t>
      </w:r>
    </w:p>
    <w:p w14:paraId="66542126" w14:textId="0CAA1319" w:rsidR="00282D88" w:rsidRPr="003D4C65" w:rsidRDefault="00282D88" w:rsidP="00282D88">
      <w:p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 xml:space="preserve">Gene </w:t>
      </w:r>
      <w:r w:rsidR="0038093A">
        <w:rPr>
          <w:rFonts w:eastAsia="Times New Roman" w:cstheme="minorHAnsi"/>
          <w:sz w:val="24"/>
          <w:szCs w:val="24"/>
          <w:lang w:eastAsia="en-GB"/>
        </w:rPr>
        <w:t>“</w:t>
      </w:r>
      <w:r w:rsidR="0038093A" w:rsidRPr="0038093A">
        <w:rPr>
          <w:rFonts w:eastAsia="Times New Roman" w:cstheme="minorHAnsi"/>
          <w:sz w:val="24"/>
          <w:szCs w:val="24"/>
          <w:lang w:eastAsia="en-GB"/>
        </w:rPr>
        <w:t>Elderberry</w:t>
      </w:r>
      <w:r w:rsidR="0038093A">
        <w:rPr>
          <w:rFonts w:eastAsia="Times New Roman" w:cstheme="minorHAnsi"/>
          <w:sz w:val="24"/>
          <w:szCs w:val="24"/>
          <w:lang w:eastAsia="en-GB"/>
        </w:rPr>
        <w:t>” h</w:t>
      </w:r>
      <w:r>
        <w:rPr>
          <w:rFonts w:eastAsia="Times New Roman" w:cstheme="minorHAnsi"/>
          <w:sz w:val="24"/>
          <w:szCs w:val="24"/>
          <w:lang w:eastAsia="en-GB"/>
        </w:rPr>
        <w:t>as two different alleles</w:t>
      </w:r>
      <w:r w:rsidR="0038093A">
        <w:rPr>
          <w:rFonts w:eastAsia="Times New Roman" w:cstheme="minorHAnsi"/>
          <w:sz w:val="24"/>
          <w:szCs w:val="24"/>
          <w:lang w:eastAsia="en-GB"/>
        </w:rPr>
        <w:t>: “</w:t>
      </w:r>
      <w:r w:rsidR="0010152C">
        <w:rPr>
          <w:rFonts w:eastAsia="Times New Roman" w:cstheme="minorHAnsi"/>
          <w:sz w:val="24"/>
          <w:szCs w:val="24"/>
          <w:lang w:eastAsia="en-GB"/>
        </w:rPr>
        <w:t>E</w:t>
      </w:r>
      <w:r w:rsidR="0038093A">
        <w:rPr>
          <w:rFonts w:eastAsia="Times New Roman" w:cstheme="minorHAnsi"/>
          <w:sz w:val="24"/>
          <w:szCs w:val="24"/>
          <w:lang w:eastAsia="en-GB"/>
        </w:rPr>
        <w:t xml:space="preserve">” </w:t>
      </w:r>
      <w:r>
        <w:rPr>
          <w:rFonts w:eastAsia="Times New Roman" w:cstheme="minorHAnsi"/>
          <w:sz w:val="24"/>
          <w:szCs w:val="24"/>
          <w:lang w:eastAsia="en-GB"/>
        </w:rPr>
        <w:t>and</w:t>
      </w:r>
      <w:r w:rsidR="0038093A">
        <w:rPr>
          <w:rFonts w:eastAsia="Times New Roman" w:cstheme="minorHAnsi"/>
          <w:sz w:val="24"/>
          <w:szCs w:val="24"/>
          <w:lang w:eastAsia="en-GB"/>
        </w:rPr>
        <w:t xml:space="preserve"> “</w:t>
      </w:r>
      <w:r w:rsidR="0010152C">
        <w:rPr>
          <w:rFonts w:eastAsia="Times New Roman" w:cstheme="minorHAnsi"/>
          <w:sz w:val="24"/>
          <w:szCs w:val="24"/>
          <w:lang w:eastAsia="en-GB"/>
        </w:rPr>
        <w:t>e</w:t>
      </w:r>
      <w:r w:rsidR="0038093A">
        <w:rPr>
          <w:rFonts w:eastAsia="Times New Roman" w:cstheme="minorHAnsi"/>
          <w:sz w:val="24"/>
          <w:szCs w:val="24"/>
          <w:lang w:eastAsia="en-GB"/>
        </w:rPr>
        <w:t>”</w:t>
      </w:r>
      <w:r>
        <w:rPr>
          <w:rFonts w:eastAsia="Times New Roman" w:cstheme="minorHAnsi"/>
          <w:sz w:val="24"/>
          <w:szCs w:val="24"/>
          <w:lang w:eastAsia="en-GB"/>
        </w:rPr>
        <w:t>.</w:t>
      </w:r>
      <w:r w:rsidRPr="003D4C65">
        <w:rPr>
          <w:rFonts w:eastAsia="Times New Roman" w:cstheme="minorHAnsi"/>
          <w:sz w:val="24"/>
          <w:szCs w:val="24"/>
          <w:lang w:eastAsia="en-GB"/>
        </w:rPr>
        <w:t xml:space="preserve"> </w:t>
      </w:r>
    </w:p>
    <w:p w14:paraId="47505832" w14:textId="253D4477" w:rsidR="00282D88" w:rsidRPr="0038093A" w:rsidRDefault="0038093A" w:rsidP="0003258F">
      <w:pPr>
        <w:pStyle w:val="ListParagraph"/>
        <w:numPr>
          <w:ilvl w:val="0"/>
          <w:numId w:val="18"/>
        </w:num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  <w:r w:rsidRPr="0038093A">
        <w:rPr>
          <w:rFonts w:eastAsia="Times New Roman" w:cstheme="minorHAnsi"/>
          <w:sz w:val="24"/>
          <w:szCs w:val="24"/>
          <w:lang w:eastAsia="en-GB"/>
        </w:rPr>
        <w:t>Label the “Elderberry” gene tags so that c</w:t>
      </w:r>
      <w:r w:rsidR="00282D88" w:rsidRPr="0038093A">
        <w:rPr>
          <w:rFonts w:eastAsia="Times New Roman" w:cstheme="minorHAnsi"/>
          <w:sz w:val="24"/>
          <w:szCs w:val="24"/>
          <w:lang w:eastAsia="en-GB"/>
        </w:rPr>
        <w:t>hromosomes with an</w:t>
      </w:r>
      <w:r w:rsidRPr="0038093A">
        <w:rPr>
          <w:rFonts w:eastAsia="Times New Roman" w:cstheme="minorHAnsi"/>
          <w:sz w:val="24"/>
          <w:szCs w:val="24"/>
          <w:lang w:eastAsia="en-GB"/>
        </w:rPr>
        <w:t xml:space="preserve"> “</w:t>
      </w:r>
      <w:r w:rsidR="0010152C" w:rsidRPr="0038093A">
        <w:rPr>
          <w:rFonts w:eastAsia="Times New Roman" w:cstheme="minorHAnsi"/>
          <w:sz w:val="24"/>
          <w:szCs w:val="24"/>
          <w:lang w:eastAsia="en-GB"/>
        </w:rPr>
        <w:t>D</w:t>
      </w:r>
      <w:r w:rsidRPr="0038093A">
        <w:rPr>
          <w:rFonts w:eastAsia="Times New Roman" w:cstheme="minorHAnsi"/>
          <w:sz w:val="24"/>
          <w:szCs w:val="24"/>
          <w:lang w:eastAsia="en-GB"/>
        </w:rPr>
        <w:t xml:space="preserve">” </w:t>
      </w:r>
      <w:r w:rsidR="00282D88" w:rsidRPr="0038093A">
        <w:rPr>
          <w:rFonts w:eastAsia="Times New Roman" w:cstheme="minorHAnsi"/>
          <w:sz w:val="24"/>
          <w:szCs w:val="24"/>
          <w:lang w:eastAsia="en-GB"/>
        </w:rPr>
        <w:t>allele also have a</w:t>
      </w:r>
      <w:r w:rsidRPr="0038093A">
        <w:rPr>
          <w:rFonts w:eastAsia="Times New Roman" w:cstheme="minorHAnsi"/>
          <w:sz w:val="24"/>
          <w:szCs w:val="24"/>
          <w:lang w:eastAsia="en-GB"/>
        </w:rPr>
        <w:t xml:space="preserve"> “</w:t>
      </w:r>
      <w:r w:rsidR="0010152C" w:rsidRPr="0038093A">
        <w:rPr>
          <w:rFonts w:eastAsia="Times New Roman" w:cstheme="minorHAnsi"/>
          <w:sz w:val="24"/>
          <w:szCs w:val="24"/>
          <w:lang w:eastAsia="en-GB"/>
        </w:rPr>
        <w:t>E</w:t>
      </w:r>
      <w:r w:rsidRPr="0038093A">
        <w:rPr>
          <w:rFonts w:eastAsia="Times New Roman" w:cstheme="minorHAnsi"/>
          <w:sz w:val="24"/>
          <w:szCs w:val="24"/>
          <w:lang w:eastAsia="en-GB"/>
        </w:rPr>
        <w:t xml:space="preserve">” </w:t>
      </w:r>
      <w:r w:rsidR="00282D88" w:rsidRPr="0038093A">
        <w:rPr>
          <w:rFonts w:eastAsia="Times New Roman" w:cstheme="minorHAnsi"/>
          <w:sz w:val="24"/>
          <w:szCs w:val="24"/>
          <w:lang w:eastAsia="en-GB"/>
        </w:rPr>
        <w:t>allele</w:t>
      </w:r>
      <w:r w:rsidRPr="0038093A">
        <w:rPr>
          <w:rFonts w:eastAsia="Times New Roman" w:cstheme="minorHAnsi"/>
          <w:sz w:val="24"/>
          <w:szCs w:val="24"/>
          <w:lang w:eastAsia="en-GB"/>
        </w:rPr>
        <w:t xml:space="preserve"> and c</w:t>
      </w:r>
      <w:r w:rsidR="00282D88" w:rsidRPr="0038093A">
        <w:rPr>
          <w:rFonts w:eastAsia="Times New Roman" w:cstheme="minorHAnsi"/>
          <w:sz w:val="24"/>
          <w:szCs w:val="24"/>
          <w:lang w:eastAsia="en-GB"/>
        </w:rPr>
        <w:t>hromosomes with an</w:t>
      </w:r>
      <w:r w:rsidRPr="0038093A">
        <w:rPr>
          <w:rFonts w:eastAsia="Times New Roman" w:cstheme="minorHAnsi"/>
          <w:sz w:val="24"/>
          <w:szCs w:val="24"/>
          <w:lang w:eastAsia="en-GB"/>
        </w:rPr>
        <w:t xml:space="preserve"> “</w:t>
      </w:r>
      <w:r w:rsidR="0010152C" w:rsidRPr="0038093A">
        <w:rPr>
          <w:rFonts w:eastAsia="Times New Roman" w:cstheme="minorHAnsi"/>
          <w:sz w:val="24"/>
          <w:szCs w:val="24"/>
          <w:lang w:eastAsia="en-GB"/>
        </w:rPr>
        <w:t>d</w:t>
      </w:r>
      <w:r w:rsidRPr="0038093A">
        <w:rPr>
          <w:rFonts w:eastAsia="Times New Roman" w:cstheme="minorHAnsi"/>
          <w:sz w:val="24"/>
          <w:szCs w:val="24"/>
          <w:lang w:eastAsia="en-GB"/>
        </w:rPr>
        <w:t xml:space="preserve">” </w:t>
      </w:r>
      <w:r w:rsidR="00282D88" w:rsidRPr="0038093A">
        <w:rPr>
          <w:rFonts w:eastAsia="Times New Roman" w:cstheme="minorHAnsi"/>
          <w:sz w:val="24"/>
          <w:szCs w:val="24"/>
          <w:lang w:eastAsia="en-GB"/>
        </w:rPr>
        <w:t>allele also have a</w:t>
      </w:r>
      <w:r w:rsidRPr="0038093A">
        <w:rPr>
          <w:rFonts w:eastAsia="Times New Roman" w:cstheme="minorHAnsi"/>
          <w:sz w:val="24"/>
          <w:szCs w:val="24"/>
          <w:lang w:eastAsia="en-GB"/>
        </w:rPr>
        <w:t xml:space="preserve"> “</w:t>
      </w:r>
      <w:r w:rsidR="0010152C" w:rsidRPr="0038093A">
        <w:rPr>
          <w:rFonts w:eastAsia="Times New Roman" w:cstheme="minorHAnsi"/>
          <w:sz w:val="24"/>
          <w:szCs w:val="24"/>
          <w:lang w:eastAsia="en-GB"/>
        </w:rPr>
        <w:t>e</w:t>
      </w:r>
      <w:r w:rsidRPr="0038093A">
        <w:rPr>
          <w:rFonts w:eastAsia="Times New Roman" w:cstheme="minorHAnsi"/>
          <w:sz w:val="24"/>
          <w:szCs w:val="24"/>
          <w:lang w:eastAsia="en-GB"/>
        </w:rPr>
        <w:t xml:space="preserve">” </w:t>
      </w:r>
      <w:r w:rsidR="00282D88" w:rsidRPr="0038093A">
        <w:rPr>
          <w:rFonts w:eastAsia="Times New Roman" w:cstheme="minorHAnsi"/>
          <w:sz w:val="24"/>
          <w:szCs w:val="24"/>
          <w:lang w:eastAsia="en-GB"/>
        </w:rPr>
        <w:t>allele.</w:t>
      </w:r>
    </w:p>
    <w:p w14:paraId="7054583E" w14:textId="2AA1BF67" w:rsidR="00282D88" w:rsidRPr="003C424B" w:rsidRDefault="00282D88" w:rsidP="00282D88">
      <w:p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  <w:r w:rsidRPr="003C424B">
        <w:rPr>
          <w:rFonts w:eastAsia="Times New Roman" w:cstheme="minorHAnsi"/>
          <w:sz w:val="24"/>
          <w:szCs w:val="24"/>
          <w:lang w:eastAsia="en-GB"/>
        </w:rPr>
        <w:t xml:space="preserve">You now have </w:t>
      </w:r>
      <w:r>
        <w:rPr>
          <w:rFonts w:eastAsia="Times New Roman" w:cstheme="minorHAnsi"/>
          <w:sz w:val="24"/>
          <w:szCs w:val="24"/>
          <w:lang w:eastAsia="en-GB"/>
        </w:rPr>
        <w:t>two</w:t>
      </w:r>
      <w:r w:rsidRPr="003C424B"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="0010152C">
        <w:rPr>
          <w:rFonts w:eastAsia="Times New Roman" w:cstheme="minorHAnsi"/>
          <w:sz w:val="24"/>
          <w:szCs w:val="24"/>
          <w:lang w:eastAsia="en-GB"/>
        </w:rPr>
        <w:t xml:space="preserve">new </w:t>
      </w:r>
      <w:r w:rsidRPr="003C424B">
        <w:rPr>
          <w:rFonts w:eastAsia="Times New Roman" w:cstheme="minorHAnsi"/>
          <w:sz w:val="24"/>
          <w:szCs w:val="24"/>
          <w:lang w:eastAsia="en-GB"/>
        </w:rPr>
        <w:t>pair</w:t>
      </w:r>
      <w:r>
        <w:rPr>
          <w:rFonts w:eastAsia="Times New Roman" w:cstheme="minorHAnsi"/>
          <w:sz w:val="24"/>
          <w:szCs w:val="24"/>
          <w:lang w:eastAsia="en-GB"/>
        </w:rPr>
        <w:t>s</w:t>
      </w:r>
      <w:r w:rsidRPr="003C424B">
        <w:rPr>
          <w:rFonts w:eastAsia="Times New Roman" w:cstheme="minorHAnsi"/>
          <w:sz w:val="24"/>
          <w:szCs w:val="24"/>
          <w:lang w:eastAsia="en-GB"/>
        </w:rPr>
        <w:t xml:space="preserve"> of homologous chromosomes. </w:t>
      </w:r>
      <w:r w:rsidR="00B43A62">
        <w:rPr>
          <w:rFonts w:eastAsia="Times New Roman" w:cstheme="minorHAnsi"/>
          <w:sz w:val="24"/>
          <w:szCs w:val="24"/>
          <w:lang w:eastAsia="en-GB"/>
        </w:rPr>
        <w:t>(2 x D/E, 2 x d/e)</w:t>
      </w:r>
    </w:p>
    <w:p w14:paraId="6E89604F" w14:textId="47218A76" w:rsidR="00282D88" w:rsidRDefault="00282D88" w:rsidP="0010152C">
      <w:pPr>
        <w:spacing w:before="100" w:beforeAutospacing="1" w:after="100" w:afterAutospacing="1"/>
        <w:outlineLvl w:val="2"/>
        <w:rPr>
          <w:rFonts w:eastAsia="Times New Roman" w:cstheme="minorHAnsi"/>
          <w:sz w:val="24"/>
          <w:szCs w:val="24"/>
          <w:lang w:eastAsia="en-GB"/>
        </w:rPr>
      </w:pPr>
    </w:p>
    <w:p w14:paraId="719A6018" w14:textId="7760F1EC" w:rsidR="0010152C" w:rsidRDefault="00B43A62" w:rsidP="0010152C">
      <w:pPr>
        <w:spacing w:before="100" w:beforeAutospacing="1" w:after="100" w:afterAutospacing="1"/>
        <w:outlineLvl w:val="2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EECCF1F" wp14:editId="0D13DB7C">
                <wp:simplePos x="0" y="0"/>
                <wp:positionH relativeFrom="column">
                  <wp:posOffset>675640</wp:posOffset>
                </wp:positionH>
                <wp:positionV relativeFrom="paragraph">
                  <wp:posOffset>435610</wp:posOffset>
                </wp:positionV>
                <wp:extent cx="5000625" cy="3076575"/>
                <wp:effectExtent l="19050" t="19050" r="47625" b="47625"/>
                <wp:wrapNone/>
                <wp:docPr id="1428668259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0625" cy="3076575"/>
                        </a:xfrm>
                        <a:custGeom>
                          <a:avLst/>
                          <a:gdLst>
                            <a:gd name="csX0" fmla="*/ 0 w 5000625"/>
                            <a:gd name="csY0" fmla="*/ 512773 h 3076575"/>
                            <a:gd name="csX1" fmla="*/ 512773 w 5000625"/>
                            <a:gd name="csY1" fmla="*/ 0 h 3076575"/>
                            <a:gd name="csX2" fmla="*/ 1135535 w 5000625"/>
                            <a:gd name="csY2" fmla="*/ 0 h 3076575"/>
                            <a:gd name="csX3" fmla="*/ 1798049 w 5000625"/>
                            <a:gd name="csY3" fmla="*/ 0 h 3076575"/>
                            <a:gd name="csX4" fmla="*/ 2420811 w 5000625"/>
                            <a:gd name="csY4" fmla="*/ 0 h 3076575"/>
                            <a:gd name="csX5" fmla="*/ 3162826 w 5000625"/>
                            <a:gd name="csY5" fmla="*/ 0 h 3076575"/>
                            <a:gd name="csX6" fmla="*/ 3785588 w 5000625"/>
                            <a:gd name="csY6" fmla="*/ 0 h 3076575"/>
                            <a:gd name="csX7" fmla="*/ 4487852 w 5000625"/>
                            <a:gd name="csY7" fmla="*/ 0 h 3076575"/>
                            <a:gd name="csX8" fmla="*/ 5000625 w 5000625"/>
                            <a:gd name="csY8" fmla="*/ 512773 h 3076575"/>
                            <a:gd name="csX9" fmla="*/ 5000625 w 5000625"/>
                            <a:gd name="csY9" fmla="*/ 1155429 h 3076575"/>
                            <a:gd name="csX10" fmla="*/ 5000625 w 5000625"/>
                            <a:gd name="csY10" fmla="*/ 1777574 h 3076575"/>
                            <a:gd name="csX11" fmla="*/ 5000625 w 5000625"/>
                            <a:gd name="csY11" fmla="*/ 2563802 h 3076575"/>
                            <a:gd name="csX12" fmla="*/ 4487852 w 5000625"/>
                            <a:gd name="csY12" fmla="*/ 3076575 h 3076575"/>
                            <a:gd name="csX13" fmla="*/ 3944591 w 5000625"/>
                            <a:gd name="csY13" fmla="*/ 3076575 h 3076575"/>
                            <a:gd name="csX14" fmla="*/ 3401330 w 5000625"/>
                            <a:gd name="csY14" fmla="*/ 3076575 h 3076575"/>
                            <a:gd name="csX15" fmla="*/ 2738817 w 5000625"/>
                            <a:gd name="csY15" fmla="*/ 3076575 h 3076575"/>
                            <a:gd name="csX16" fmla="*/ 2076304 w 5000625"/>
                            <a:gd name="csY16" fmla="*/ 3076575 h 3076575"/>
                            <a:gd name="csX17" fmla="*/ 1453542 w 5000625"/>
                            <a:gd name="csY17" fmla="*/ 3076575 h 3076575"/>
                            <a:gd name="csX18" fmla="*/ 512773 w 5000625"/>
                            <a:gd name="csY18" fmla="*/ 3076575 h 3076575"/>
                            <a:gd name="csX19" fmla="*/ 0 w 5000625"/>
                            <a:gd name="csY19" fmla="*/ 2563802 h 3076575"/>
                            <a:gd name="csX20" fmla="*/ 0 w 5000625"/>
                            <a:gd name="csY20" fmla="*/ 1900636 h 3076575"/>
                            <a:gd name="csX21" fmla="*/ 0 w 5000625"/>
                            <a:gd name="csY21" fmla="*/ 1278490 h 3076575"/>
                            <a:gd name="csX22" fmla="*/ 0 w 5000625"/>
                            <a:gd name="csY22" fmla="*/ 512773 h 307657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</a:cxnLst>
                          <a:rect l="l" t="t" r="r" b="b"/>
                          <a:pathLst>
                            <a:path w="5000625" h="3076575" extrusionOk="0">
                              <a:moveTo>
                                <a:pt x="0" y="512773"/>
                              </a:moveTo>
                              <a:cubicBezTo>
                                <a:pt x="-24310" y="242585"/>
                                <a:pt x="247261" y="-33827"/>
                                <a:pt x="512773" y="0"/>
                              </a:cubicBezTo>
                              <a:cubicBezTo>
                                <a:pt x="809219" y="-23513"/>
                                <a:pt x="827449" y="27393"/>
                                <a:pt x="1135535" y="0"/>
                              </a:cubicBezTo>
                              <a:cubicBezTo>
                                <a:pt x="1443621" y="-27393"/>
                                <a:pt x="1551209" y="-4296"/>
                                <a:pt x="1798049" y="0"/>
                              </a:cubicBezTo>
                              <a:cubicBezTo>
                                <a:pt x="2044889" y="4296"/>
                                <a:pt x="2287898" y="25107"/>
                                <a:pt x="2420811" y="0"/>
                              </a:cubicBezTo>
                              <a:cubicBezTo>
                                <a:pt x="2553724" y="-25107"/>
                                <a:pt x="2796169" y="23133"/>
                                <a:pt x="3162826" y="0"/>
                              </a:cubicBezTo>
                              <a:cubicBezTo>
                                <a:pt x="3529483" y="-23133"/>
                                <a:pt x="3654684" y="-6526"/>
                                <a:pt x="3785588" y="0"/>
                              </a:cubicBezTo>
                              <a:cubicBezTo>
                                <a:pt x="3916492" y="6526"/>
                                <a:pt x="4246061" y="-24277"/>
                                <a:pt x="4487852" y="0"/>
                              </a:cubicBezTo>
                              <a:cubicBezTo>
                                <a:pt x="4807444" y="60214"/>
                                <a:pt x="4986980" y="247508"/>
                                <a:pt x="5000625" y="512773"/>
                              </a:cubicBezTo>
                              <a:cubicBezTo>
                                <a:pt x="4986337" y="776870"/>
                                <a:pt x="5024727" y="876684"/>
                                <a:pt x="5000625" y="1155429"/>
                              </a:cubicBezTo>
                              <a:cubicBezTo>
                                <a:pt x="4976523" y="1434174"/>
                                <a:pt x="5025921" y="1534614"/>
                                <a:pt x="5000625" y="1777574"/>
                              </a:cubicBezTo>
                              <a:cubicBezTo>
                                <a:pt x="4975329" y="2020534"/>
                                <a:pt x="5022249" y="2218207"/>
                                <a:pt x="5000625" y="2563802"/>
                              </a:cubicBezTo>
                              <a:cubicBezTo>
                                <a:pt x="4987871" y="2855646"/>
                                <a:pt x="4826264" y="3110634"/>
                                <a:pt x="4487852" y="3076575"/>
                              </a:cubicBezTo>
                              <a:cubicBezTo>
                                <a:pt x="4229305" y="3049482"/>
                                <a:pt x="4080440" y="3076516"/>
                                <a:pt x="3944591" y="3076575"/>
                              </a:cubicBezTo>
                              <a:cubicBezTo>
                                <a:pt x="3808742" y="3076634"/>
                                <a:pt x="3581293" y="3096750"/>
                                <a:pt x="3401330" y="3076575"/>
                              </a:cubicBezTo>
                              <a:cubicBezTo>
                                <a:pt x="3221367" y="3056400"/>
                                <a:pt x="2940407" y="3108319"/>
                                <a:pt x="2738817" y="3076575"/>
                              </a:cubicBezTo>
                              <a:cubicBezTo>
                                <a:pt x="2537227" y="3044831"/>
                                <a:pt x="2390485" y="3053478"/>
                                <a:pt x="2076304" y="3076575"/>
                              </a:cubicBezTo>
                              <a:cubicBezTo>
                                <a:pt x="1762123" y="3099672"/>
                                <a:pt x="1748231" y="3083913"/>
                                <a:pt x="1453542" y="3076575"/>
                              </a:cubicBezTo>
                              <a:cubicBezTo>
                                <a:pt x="1158853" y="3069237"/>
                                <a:pt x="809886" y="3090216"/>
                                <a:pt x="512773" y="3076575"/>
                              </a:cubicBezTo>
                              <a:cubicBezTo>
                                <a:pt x="215174" y="3104459"/>
                                <a:pt x="-6816" y="2845230"/>
                                <a:pt x="0" y="2563802"/>
                              </a:cubicBezTo>
                              <a:cubicBezTo>
                                <a:pt x="15954" y="2297476"/>
                                <a:pt x="-25383" y="2184521"/>
                                <a:pt x="0" y="1900636"/>
                              </a:cubicBezTo>
                              <a:cubicBezTo>
                                <a:pt x="25383" y="1616751"/>
                                <a:pt x="8815" y="1462990"/>
                                <a:pt x="0" y="1278490"/>
                              </a:cubicBezTo>
                              <a:cubicBezTo>
                                <a:pt x="-8815" y="1093990"/>
                                <a:pt x="-19310" y="745917"/>
                                <a:pt x="0" y="512773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509695631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sk="http://schemas.microsoft.com/office/drawing/2018/sketchyshapes"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  <w:pict>
              <v:roundrect id="Rectangle: Rounded Corners 2" style="position:absolute;margin-left:53.2pt;margin-top:34.3pt;width:393.75pt;height:242.25pt;z-index:2516582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black [3213]" strokeweight="2pt" arcsize="10923f" w14:anchorId="7CAE9A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"/>
            </w:pict>
          </mc:Fallback>
        </mc:AlternateContent>
      </w:r>
      <w:r w:rsidR="0010152C">
        <w:rPr>
          <w:rFonts w:eastAsia="Times New Roman" w:cstheme="minorHAnsi"/>
          <w:sz w:val="24"/>
          <w:szCs w:val="24"/>
          <w:lang w:eastAsia="en-GB"/>
        </w:rPr>
        <w:t>To model the stages of meiosis, you will need one of each type of chromosome.</w:t>
      </w:r>
      <w:r w:rsidR="00842A98">
        <w:rPr>
          <w:rFonts w:eastAsia="Times New Roman" w:cstheme="minorHAnsi"/>
          <w:sz w:val="24"/>
          <w:szCs w:val="24"/>
          <w:lang w:eastAsia="en-GB"/>
        </w:rPr>
        <w:t xml:space="preserve"> Place them in the middle of the white paper</w:t>
      </w:r>
      <w:r w:rsidR="0038093A">
        <w:rPr>
          <w:rFonts w:eastAsia="Times New Roman" w:cstheme="minorHAnsi"/>
          <w:sz w:val="24"/>
          <w:szCs w:val="24"/>
          <w:lang w:eastAsia="en-GB"/>
        </w:rPr>
        <w:t xml:space="preserve"> “</w:t>
      </w:r>
      <w:r w:rsidR="00842A98">
        <w:rPr>
          <w:rFonts w:eastAsia="Times New Roman" w:cstheme="minorHAnsi"/>
          <w:sz w:val="24"/>
          <w:szCs w:val="24"/>
          <w:lang w:eastAsia="en-GB"/>
        </w:rPr>
        <w:t>cell</w:t>
      </w:r>
      <w:r w:rsidR="00014100">
        <w:rPr>
          <w:rFonts w:eastAsia="Times New Roman" w:cstheme="minorHAnsi"/>
          <w:sz w:val="24"/>
          <w:szCs w:val="24"/>
          <w:lang w:eastAsia="en-GB"/>
        </w:rPr>
        <w:t>”</w:t>
      </w:r>
      <w:r w:rsidR="00842A98">
        <w:rPr>
          <w:rFonts w:eastAsia="Times New Roman" w:cstheme="minorHAnsi"/>
          <w:sz w:val="24"/>
          <w:szCs w:val="24"/>
          <w:lang w:eastAsia="en-GB"/>
        </w:rPr>
        <w:t>.</w:t>
      </w:r>
    </w:p>
    <w:p w14:paraId="415DB46B" w14:textId="1799F9E6" w:rsidR="0010152C" w:rsidRDefault="00C61D9E" w:rsidP="00C61D9E">
      <w:pPr>
        <w:ind w:left="2160"/>
        <w:rPr>
          <w:lang w:eastAsia="en-GB"/>
        </w:rPr>
      </w:pPr>
      <w:r>
        <w:rPr>
          <w:lang w:eastAsia="en-GB"/>
        </w:rPr>
        <w:t xml:space="preserve">       </w:t>
      </w:r>
      <w:r w:rsidR="0010152C" w:rsidRPr="0010152C">
        <w:rPr>
          <w:noProof/>
          <w:lang w:eastAsia="en-GB"/>
        </w:rPr>
        <w:drawing>
          <wp:inline distT="0" distB="0" distL="0" distR="0" wp14:anchorId="51BF4CE9" wp14:editId="6076D0F9">
            <wp:extent cx="2886075" cy="2827850"/>
            <wp:effectExtent l="0" t="0" r="0" b="0"/>
            <wp:docPr id="627833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8338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99549" cy="2841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152C">
        <w:rPr>
          <w:lang w:eastAsia="en-GB"/>
        </w:rPr>
        <w:br w:type="page"/>
      </w:r>
    </w:p>
    <w:p w14:paraId="73F43BE6" w14:textId="598D6011" w:rsidR="004F6B7C" w:rsidRPr="00842A98" w:rsidRDefault="0010152C" w:rsidP="00842A98">
      <w:pPr>
        <w:pStyle w:val="Heading1"/>
        <w:rPr>
          <w:lang w:eastAsia="en-GB"/>
        </w:rPr>
      </w:pPr>
      <w:r>
        <w:rPr>
          <w:lang w:eastAsia="en-GB"/>
        </w:rPr>
        <w:lastRenderedPageBreak/>
        <w:t>Meiosis</w:t>
      </w:r>
    </w:p>
    <w:p w14:paraId="42C7E6CB" w14:textId="0F1A0310" w:rsidR="00A54453" w:rsidRDefault="00A54453" w:rsidP="00BC143D">
      <w:pPr>
        <w:spacing w:before="100" w:beforeAutospacing="1" w:after="100" w:afterAutospacing="1"/>
        <w:outlineLvl w:val="2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 xml:space="preserve">Follow the instructions </w:t>
      </w:r>
      <w:r w:rsidR="00EA381C">
        <w:rPr>
          <w:rFonts w:eastAsia="Times New Roman" w:cstheme="minorHAnsi"/>
          <w:sz w:val="24"/>
          <w:szCs w:val="24"/>
          <w:lang w:eastAsia="en-GB"/>
        </w:rPr>
        <w:t xml:space="preserve">below </w:t>
      </w:r>
      <w:r>
        <w:rPr>
          <w:rFonts w:eastAsia="Times New Roman" w:cstheme="minorHAnsi"/>
          <w:sz w:val="24"/>
          <w:szCs w:val="24"/>
          <w:lang w:eastAsia="en-GB"/>
        </w:rPr>
        <w:t>to demonstrate each of the stages</w:t>
      </w:r>
      <w:r w:rsidR="00EA381C">
        <w:rPr>
          <w:rFonts w:eastAsia="Times New Roman" w:cstheme="minorHAnsi"/>
          <w:sz w:val="24"/>
          <w:szCs w:val="24"/>
          <w:lang w:eastAsia="en-GB"/>
        </w:rPr>
        <w:t xml:space="preserve"> of meiosis</w:t>
      </w:r>
      <w:r>
        <w:rPr>
          <w:rFonts w:eastAsia="Times New Roman" w:cstheme="minorHAnsi"/>
          <w:sz w:val="24"/>
          <w:szCs w:val="24"/>
          <w:lang w:eastAsia="en-GB"/>
        </w:rPr>
        <w:t>.</w:t>
      </w:r>
    </w:p>
    <w:p w14:paraId="6AE3CF96" w14:textId="515EFAE9" w:rsidR="00BC143D" w:rsidRPr="00A54453" w:rsidRDefault="00BC143D" w:rsidP="00BC143D">
      <w:pPr>
        <w:spacing w:before="100" w:beforeAutospacing="1" w:after="100" w:afterAutospacing="1"/>
        <w:outlineLvl w:val="2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4F6B7C">
        <w:rPr>
          <w:rStyle w:val="Heading2Char"/>
          <w:lang w:eastAsia="en-GB"/>
        </w:rPr>
        <w:t xml:space="preserve">Meiosis </w:t>
      </w:r>
      <w:r w:rsidR="004A7D34">
        <w:rPr>
          <w:rStyle w:val="Heading2Char"/>
          <w:lang w:eastAsia="en-GB"/>
        </w:rPr>
        <w:t>I</w:t>
      </w:r>
      <w:r w:rsidR="004F6B7C">
        <w:rPr>
          <w:rFonts w:eastAsia="Times New Roman" w:cstheme="minorHAnsi"/>
          <w:b/>
          <w:bCs/>
          <w:sz w:val="24"/>
          <w:szCs w:val="24"/>
          <w:lang w:eastAsia="en-GB"/>
        </w:rPr>
        <w:t xml:space="preserve"> </w:t>
      </w:r>
      <w:r w:rsidR="004F6B7C" w:rsidRPr="004F6B7C">
        <w:rPr>
          <w:rFonts w:eastAsia="Times New Roman" w:cstheme="minorHAnsi"/>
          <w:sz w:val="24"/>
          <w:szCs w:val="24"/>
          <w:lang w:eastAsia="en-GB"/>
        </w:rPr>
        <w:t xml:space="preserve">(First division – </w:t>
      </w:r>
      <w:r w:rsidR="001A2F32">
        <w:rPr>
          <w:rFonts w:eastAsia="Times New Roman" w:cstheme="minorHAnsi"/>
          <w:sz w:val="24"/>
          <w:szCs w:val="24"/>
          <w:lang w:eastAsia="en-GB"/>
        </w:rPr>
        <w:t>s</w:t>
      </w:r>
      <w:r w:rsidR="004F6B7C" w:rsidRPr="004F6B7C">
        <w:rPr>
          <w:rFonts w:eastAsia="Times New Roman" w:cstheme="minorHAnsi"/>
          <w:sz w:val="24"/>
          <w:szCs w:val="24"/>
          <w:lang w:eastAsia="en-GB"/>
        </w:rPr>
        <w:t>plitting pairs)</w:t>
      </w:r>
    </w:p>
    <w:p w14:paraId="409FA23B" w14:textId="6AE6F223" w:rsidR="00BC143D" w:rsidRPr="004F6B7C" w:rsidRDefault="00BC143D" w:rsidP="00A40375">
      <w:pPr>
        <w:pStyle w:val="ListParagraph"/>
        <w:numPr>
          <w:ilvl w:val="0"/>
          <w:numId w:val="20"/>
        </w:numPr>
        <w:spacing w:before="100" w:beforeAutospacing="1" w:after="100" w:afterAutospacing="1"/>
        <w:outlineLvl w:val="2"/>
        <w:rPr>
          <w:rFonts w:eastAsia="Times New Roman" w:cstheme="minorHAnsi"/>
          <w:sz w:val="24"/>
          <w:szCs w:val="24"/>
          <w:lang w:eastAsia="en-GB"/>
        </w:rPr>
      </w:pPr>
      <w:r w:rsidRPr="004F6B7C">
        <w:rPr>
          <w:rFonts w:eastAsia="Times New Roman" w:cstheme="minorHAnsi"/>
          <w:sz w:val="24"/>
          <w:szCs w:val="24"/>
          <w:lang w:eastAsia="en-GB"/>
        </w:rPr>
        <w:t>Prophase I</w:t>
      </w:r>
    </w:p>
    <w:p w14:paraId="42BEB954" w14:textId="59C26272" w:rsidR="004F6B7C" w:rsidRDefault="004F6B7C" w:rsidP="004F6B7C">
      <w:pPr>
        <w:widowControl/>
        <w:spacing w:before="100" w:beforeAutospacing="1" w:after="100" w:afterAutospacing="1" w:line="240" w:lineRule="auto"/>
        <w:ind w:left="720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The chromosome replicates and makes an identical copy of itself</w:t>
      </w:r>
      <w:r w:rsidR="000077B7">
        <w:rPr>
          <w:rFonts w:eastAsia="Times New Roman" w:cstheme="minorHAnsi"/>
          <w:sz w:val="24"/>
          <w:szCs w:val="24"/>
          <w:lang w:eastAsia="en-GB"/>
        </w:rPr>
        <w:t xml:space="preserve"> that stays attached at the </w:t>
      </w:r>
      <w:r w:rsidR="000077B7" w:rsidRPr="000077B7">
        <w:rPr>
          <w:rFonts w:eastAsia="Times New Roman" w:cstheme="minorHAnsi"/>
          <w:i/>
          <w:iCs/>
          <w:sz w:val="24"/>
          <w:szCs w:val="24"/>
          <w:lang w:eastAsia="en-GB"/>
        </w:rPr>
        <w:t>centromere</w:t>
      </w:r>
      <w:r w:rsidR="000077B7">
        <w:rPr>
          <w:rFonts w:eastAsia="Times New Roman" w:cstheme="minorHAnsi"/>
          <w:sz w:val="24"/>
          <w:szCs w:val="24"/>
          <w:lang w:eastAsia="en-GB"/>
        </w:rPr>
        <w:t xml:space="preserve">. Each half of the chromosome is called a </w:t>
      </w:r>
      <w:r w:rsidR="000077B7" w:rsidRPr="000077B7">
        <w:rPr>
          <w:rFonts w:eastAsia="Times New Roman" w:cstheme="minorHAnsi"/>
          <w:i/>
          <w:iCs/>
          <w:sz w:val="24"/>
          <w:szCs w:val="24"/>
          <w:lang w:eastAsia="en-GB"/>
        </w:rPr>
        <w:t>sister chromatid</w:t>
      </w:r>
      <w:r w:rsidR="000077B7">
        <w:rPr>
          <w:rFonts w:eastAsia="Times New Roman" w:cstheme="minorHAnsi"/>
          <w:sz w:val="24"/>
          <w:szCs w:val="24"/>
          <w:lang w:eastAsia="en-GB"/>
        </w:rPr>
        <w:t>.</w:t>
      </w:r>
    </w:p>
    <w:p w14:paraId="2094A31C" w14:textId="5F4E4E46" w:rsidR="004F6B7C" w:rsidRPr="004F6B7C" w:rsidRDefault="004F6B7C" w:rsidP="00A40375">
      <w:pPr>
        <w:pStyle w:val="ListParagraph"/>
        <w:widowControl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Add a matching pipe cleaner chromosome next to its partner and twist it so they are attached in the middle (the centromere).</w:t>
      </w:r>
      <w:r w:rsidR="000077B7">
        <w:rPr>
          <w:rFonts w:eastAsia="Times New Roman" w:cstheme="minorHAnsi"/>
          <w:sz w:val="24"/>
          <w:szCs w:val="24"/>
          <w:lang w:eastAsia="en-GB"/>
        </w:rPr>
        <w:t xml:space="preserve"> In the diagram below, label </w:t>
      </w:r>
      <w:r w:rsidR="00FC0826">
        <w:rPr>
          <w:rFonts w:eastAsia="Times New Roman" w:cstheme="minorHAnsi"/>
          <w:sz w:val="24"/>
          <w:szCs w:val="24"/>
          <w:lang w:eastAsia="en-GB"/>
        </w:rPr>
        <w:t>the</w:t>
      </w:r>
      <w:r w:rsidR="000077B7">
        <w:rPr>
          <w:rFonts w:eastAsia="Times New Roman" w:cstheme="minorHAnsi"/>
          <w:sz w:val="24"/>
          <w:szCs w:val="24"/>
          <w:lang w:eastAsia="en-GB"/>
        </w:rPr>
        <w:t xml:space="preserve"> chromosomes, alleles</w:t>
      </w:r>
      <w:r w:rsidR="00FC0826">
        <w:rPr>
          <w:rFonts w:eastAsia="Times New Roman" w:cstheme="minorHAnsi"/>
          <w:sz w:val="24"/>
          <w:szCs w:val="24"/>
          <w:lang w:eastAsia="en-GB"/>
        </w:rPr>
        <w:t>, sister chromatids</w:t>
      </w:r>
      <w:r w:rsidR="000077B7">
        <w:rPr>
          <w:rFonts w:eastAsia="Times New Roman" w:cstheme="minorHAnsi"/>
          <w:sz w:val="24"/>
          <w:szCs w:val="24"/>
          <w:lang w:eastAsia="en-GB"/>
        </w:rPr>
        <w:t xml:space="preserve"> and </w:t>
      </w:r>
      <w:r w:rsidR="00FC0826">
        <w:rPr>
          <w:rFonts w:eastAsia="Times New Roman" w:cstheme="minorHAnsi"/>
          <w:sz w:val="24"/>
          <w:szCs w:val="24"/>
          <w:lang w:eastAsia="en-GB"/>
        </w:rPr>
        <w:t xml:space="preserve">the </w:t>
      </w:r>
      <w:r w:rsidR="000077B7">
        <w:rPr>
          <w:rFonts w:eastAsia="Times New Roman" w:cstheme="minorHAnsi"/>
          <w:sz w:val="24"/>
          <w:szCs w:val="24"/>
          <w:lang w:eastAsia="en-GB"/>
        </w:rPr>
        <w:t>centromere.</w:t>
      </w:r>
    </w:p>
    <w:p w14:paraId="2213FF2C" w14:textId="6B053506" w:rsidR="004F6B7C" w:rsidRPr="004F6B7C" w:rsidRDefault="00B43A62" w:rsidP="000077B7">
      <w:pPr>
        <w:widowControl/>
        <w:spacing w:before="100" w:beforeAutospacing="1" w:after="100" w:afterAutospacing="1" w:line="240" w:lineRule="auto"/>
        <w:ind w:left="720"/>
        <w:jc w:val="center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588E8F1" wp14:editId="7306ECA2">
                <wp:simplePos x="0" y="0"/>
                <wp:positionH relativeFrom="column">
                  <wp:posOffset>1437640</wp:posOffset>
                </wp:positionH>
                <wp:positionV relativeFrom="paragraph">
                  <wp:posOffset>27940</wp:posOffset>
                </wp:positionV>
                <wp:extent cx="3695700" cy="2040255"/>
                <wp:effectExtent l="19050" t="19050" r="38100" b="36195"/>
                <wp:wrapNone/>
                <wp:docPr id="27736409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0" cy="2040255"/>
                        </a:xfrm>
                        <a:custGeom>
                          <a:avLst/>
                          <a:gdLst>
                            <a:gd name="csX0" fmla="*/ 0 w 3695700"/>
                            <a:gd name="csY0" fmla="*/ 340049 h 2040255"/>
                            <a:gd name="csX1" fmla="*/ 340049 w 3695700"/>
                            <a:gd name="csY1" fmla="*/ 0 h 2040255"/>
                            <a:gd name="csX2" fmla="*/ 913013 w 3695700"/>
                            <a:gd name="csY2" fmla="*/ 0 h 2040255"/>
                            <a:gd name="csX3" fmla="*/ 1516134 w 3695700"/>
                            <a:gd name="csY3" fmla="*/ 0 h 2040255"/>
                            <a:gd name="csX4" fmla="*/ 2089098 w 3695700"/>
                            <a:gd name="csY4" fmla="*/ 0 h 2040255"/>
                            <a:gd name="csX5" fmla="*/ 2752531 w 3695700"/>
                            <a:gd name="csY5" fmla="*/ 0 h 2040255"/>
                            <a:gd name="csX6" fmla="*/ 3355651 w 3695700"/>
                            <a:gd name="csY6" fmla="*/ 0 h 2040255"/>
                            <a:gd name="csX7" fmla="*/ 3695700 w 3695700"/>
                            <a:gd name="csY7" fmla="*/ 340049 h 2040255"/>
                            <a:gd name="csX8" fmla="*/ 3695700 w 3695700"/>
                            <a:gd name="csY8" fmla="*/ 992924 h 2040255"/>
                            <a:gd name="csX9" fmla="*/ 3695700 w 3695700"/>
                            <a:gd name="csY9" fmla="*/ 1700206 h 2040255"/>
                            <a:gd name="csX10" fmla="*/ 3355651 w 3695700"/>
                            <a:gd name="csY10" fmla="*/ 2040255 h 2040255"/>
                            <a:gd name="csX11" fmla="*/ 2752531 w 3695700"/>
                            <a:gd name="csY11" fmla="*/ 2040255 h 2040255"/>
                            <a:gd name="csX12" fmla="*/ 2089098 w 3695700"/>
                            <a:gd name="csY12" fmla="*/ 2040255 h 2040255"/>
                            <a:gd name="csX13" fmla="*/ 1576446 w 3695700"/>
                            <a:gd name="csY13" fmla="*/ 2040255 h 2040255"/>
                            <a:gd name="csX14" fmla="*/ 1063793 w 3695700"/>
                            <a:gd name="csY14" fmla="*/ 2040255 h 2040255"/>
                            <a:gd name="csX15" fmla="*/ 340049 w 3695700"/>
                            <a:gd name="csY15" fmla="*/ 2040255 h 2040255"/>
                            <a:gd name="csX16" fmla="*/ 0 w 3695700"/>
                            <a:gd name="csY16" fmla="*/ 1700206 h 2040255"/>
                            <a:gd name="csX17" fmla="*/ 0 w 3695700"/>
                            <a:gd name="csY17" fmla="*/ 1060932 h 2040255"/>
                            <a:gd name="csX18" fmla="*/ 0 w 3695700"/>
                            <a:gd name="csY18" fmla="*/ 340049 h 20402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</a:cxnLst>
                          <a:rect l="l" t="t" r="r" b="b"/>
                          <a:pathLst>
                            <a:path w="3695700" h="2040255" extrusionOk="0">
                              <a:moveTo>
                                <a:pt x="0" y="340049"/>
                              </a:moveTo>
                              <a:cubicBezTo>
                                <a:pt x="-35655" y="171325"/>
                                <a:pt x="169603" y="-33202"/>
                                <a:pt x="340049" y="0"/>
                              </a:cubicBezTo>
                              <a:cubicBezTo>
                                <a:pt x="499644" y="-13034"/>
                                <a:pt x="736067" y="-19152"/>
                                <a:pt x="913013" y="0"/>
                              </a:cubicBezTo>
                              <a:cubicBezTo>
                                <a:pt x="1089959" y="19152"/>
                                <a:pt x="1242284" y="19467"/>
                                <a:pt x="1516134" y="0"/>
                              </a:cubicBezTo>
                              <a:cubicBezTo>
                                <a:pt x="1789984" y="-19467"/>
                                <a:pt x="1935840" y="18048"/>
                                <a:pt x="2089098" y="0"/>
                              </a:cubicBezTo>
                              <a:cubicBezTo>
                                <a:pt x="2242356" y="-18048"/>
                                <a:pt x="2539209" y="-55"/>
                                <a:pt x="2752531" y="0"/>
                              </a:cubicBezTo>
                              <a:cubicBezTo>
                                <a:pt x="2965853" y="55"/>
                                <a:pt x="3178354" y="-26794"/>
                                <a:pt x="3355651" y="0"/>
                              </a:cubicBezTo>
                              <a:cubicBezTo>
                                <a:pt x="3552939" y="15603"/>
                                <a:pt x="3694493" y="157115"/>
                                <a:pt x="3695700" y="340049"/>
                              </a:cubicBezTo>
                              <a:cubicBezTo>
                                <a:pt x="3696586" y="569593"/>
                                <a:pt x="3722602" y="755391"/>
                                <a:pt x="3695700" y="992924"/>
                              </a:cubicBezTo>
                              <a:cubicBezTo>
                                <a:pt x="3668798" y="1230457"/>
                                <a:pt x="3700613" y="1522742"/>
                                <a:pt x="3695700" y="1700206"/>
                              </a:cubicBezTo>
                              <a:cubicBezTo>
                                <a:pt x="3676361" y="1860848"/>
                                <a:pt x="3548061" y="2006216"/>
                                <a:pt x="3355651" y="2040255"/>
                              </a:cubicBezTo>
                              <a:cubicBezTo>
                                <a:pt x="3134438" y="2051357"/>
                                <a:pt x="3016859" y="2011077"/>
                                <a:pt x="2752531" y="2040255"/>
                              </a:cubicBezTo>
                              <a:cubicBezTo>
                                <a:pt x="2488203" y="2069433"/>
                                <a:pt x="2369955" y="2060557"/>
                                <a:pt x="2089098" y="2040255"/>
                              </a:cubicBezTo>
                              <a:cubicBezTo>
                                <a:pt x="1808241" y="2019953"/>
                                <a:pt x="1733557" y="2045916"/>
                                <a:pt x="1576446" y="2040255"/>
                              </a:cubicBezTo>
                              <a:cubicBezTo>
                                <a:pt x="1419335" y="2034594"/>
                                <a:pt x="1193414" y="2060121"/>
                                <a:pt x="1063793" y="2040255"/>
                              </a:cubicBezTo>
                              <a:cubicBezTo>
                                <a:pt x="934172" y="2020389"/>
                                <a:pt x="569707" y="2039012"/>
                                <a:pt x="340049" y="2040255"/>
                              </a:cubicBezTo>
                              <a:cubicBezTo>
                                <a:pt x="132452" y="2065857"/>
                                <a:pt x="21695" y="1861180"/>
                                <a:pt x="0" y="1700206"/>
                              </a:cubicBezTo>
                              <a:cubicBezTo>
                                <a:pt x="-1334" y="1536316"/>
                                <a:pt x="-12357" y="1286808"/>
                                <a:pt x="0" y="1060932"/>
                              </a:cubicBezTo>
                              <a:cubicBezTo>
                                <a:pt x="12357" y="835056"/>
                                <a:pt x="25591" y="579743"/>
                                <a:pt x="0" y="340049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509695631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sk="http://schemas.microsoft.com/office/drawing/2018/sketchyshapes"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  <w:pict>
              <v:roundrect id="Rectangle: Rounded Corners 2" style="position:absolute;margin-left:113.2pt;margin-top:2.2pt;width:291pt;height:160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2pt" arcsize="10923f" w14:anchorId="5797D53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"/>
            </w:pict>
          </mc:Fallback>
        </mc:AlternateContent>
      </w:r>
      <w:r w:rsidR="000077B7" w:rsidRPr="000077B7">
        <w:rPr>
          <w:rFonts w:eastAsia="Times New Roman" w:cstheme="minorHAnsi"/>
          <w:noProof/>
          <w:sz w:val="24"/>
          <w:szCs w:val="24"/>
          <w:lang w:eastAsia="en-GB"/>
        </w:rPr>
        <w:drawing>
          <wp:inline distT="0" distB="0" distL="0" distR="0" wp14:anchorId="3A69012F" wp14:editId="2D1825CE">
            <wp:extent cx="2857500" cy="2059694"/>
            <wp:effectExtent l="0" t="0" r="0" b="0"/>
            <wp:docPr id="17479362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93627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1886" cy="2077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7F82D" w14:textId="7E65D557" w:rsidR="000077B7" w:rsidRDefault="000077B7" w:rsidP="000077B7">
      <w:pPr>
        <w:widowControl/>
        <w:spacing w:before="100" w:beforeAutospacing="1" w:after="100" w:afterAutospacing="1" w:line="240" w:lineRule="auto"/>
        <w:ind w:left="720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The chromosomes find their matching</w:t>
      </w:r>
      <w:r w:rsidR="0038093A">
        <w:rPr>
          <w:rFonts w:eastAsia="Times New Roman" w:cstheme="minorHAnsi"/>
          <w:sz w:val="24"/>
          <w:szCs w:val="24"/>
          <w:lang w:eastAsia="en-GB"/>
        </w:rPr>
        <w:t xml:space="preserve"> “</w:t>
      </w:r>
      <w:r>
        <w:rPr>
          <w:rFonts w:eastAsia="Times New Roman" w:cstheme="minorHAnsi"/>
          <w:sz w:val="24"/>
          <w:szCs w:val="24"/>
          <w:lang w:eastAsia="en-GB"/>
        </w:rPr>
        <w:t>colour</w:t>
      </w:r>
      <w:r w:rsidR="0038093A">
        <w:rPr>
          <w:rFonts w:eastAsia="Times New Roman" w:cstheme="minorHAnsi"/>
          <w:sz w:val="24"/>
          <w:szCs w:val="24"/>
          <w:lang w:eastAsia="en-GB"/>
        </w:rPr>
        <w:t xml:space="preserve">” </w:t>
      </w:r>
      <w:r>
        <w:rPr>
          <w:rFonts w:eastAsia="Times New Roman" w:cstheme="minorHAnsi"/>
          <w:sz w:val="24"/>
          <w:szCs w:val="24"/>
          <w:lang w:eastAsia="en-GB"/>
        </w:rPr>
        <w:t>and align in pairs.</w:t>
      </w:r>
    </w:p>
    <w:p w14:paraId="709C7E1B" w14:textId="4F8C2008" w:rsidR="00BC143D" w:rsidRPr="000077B7" w:rsidRDefault="00BC143D" w:rsidP="00A40375">
      <w:pPr>
        <w:pStyle w:val="ListParagraph"/>
        <w:numPr>
          <w:ilvl w:val="0"/>
          <w:numId w:val="20"/>
        </w:numPr>
        <w:spacing w:before="100" w:beforeAutospacing="1" w:after="100" w:afterAutospacing="1"/>
        <w:outlineLvl w:val="2"/>
        <w:rPr>
          <w:rFonts w:eastAsia="Times New Roman" w:cstheme="minorHAnsi"/>
          <w:sz w:val="24"/>
          <w:szCs w:val="24"/>
          <w:lang w:eastAsia="en-GB"/>
        </w:rPr>
      </w:pPr>
      <w:r w:rsidRPr="000077B7">
        <w:rPr>
          <w:rFonts w:eastAsia="Times New Roman" w:cstheme="minorHAnsi"/>
          <w:sz w:val="24"/>
          <w:szCs w:val="24"/>
          <w:lang w:eastAsia="en-GB"/>
        </w:rPr>
        <w:t>Metaphase I</w:t>
      </w:r>
    </w:p>
    <w:p w14:paraId="6CA8AE83" w14:textId="51365114" w:rsidR="00842A98" w:rsidRDefault="00A573D5" w:rsidP="00842A98">
      <w:pPr>
        <w:widowControl/>
        <w:spacing w:before="100" w:beforeAutospacing="1" w:after="100" w:afterAutospacing="1" w:line="240" w:lineRule="auto"/>
        <w:ind w:left="720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The</w:t>
      </w:r>
      <w:r w:rsidR="00842A98">
        <w:rPr>
          <w:rFonts w:eastAsia="Times New Roman" w:cstheme="minorHAnsi"/>
          <w:sz w:val="24"/>
          <w:szCs w:val="24"/>
          <w:lang w:eastAsia="en-GB"/>
        </w:rPr>
        <w:t xml:space="preserve"> pair</w:t>
      </w:r>
      <w:r>
        <w:rPr>
          <w:rFonts w:eastAsia="Times New Roman" w:cstheme="minorHAnsi"/>
          <w:sz w:val="24"/>
          <w:szCs w:val="24"/>
          <w:lang w:eastAsia="en-GB"/>
        </w:rPr>
        <w:t>s</w:t>
      </w:r>
      <w:r w:rsidR="00842A98">
        <w:rPr>
          <w:rFonts w:eastAsia="Times New Roman" w:cstheme="minorHAnsi"/>
          <w:sz w:val="24"/>
          <w:szCs w:val="24"/>
          <w:lang w:eastAsia="en-GB"/>
        </w:rPr>
        <w:t xml:space="preserve"> of chromosomes form a line down the middle of the cell. The order they line up is random (</w:t>
      </w:r>
      <w:r w:rsidR="00842A98">
        <w:rPr>
          <w:rFonts w:eastAsia="Times New Roman" w:cstheme="minorHAnsi"/>
          <w:i/>
          <w:iCs/>
          <w:sz w:val="24"/>
          <w:szCs w:val="24"/>
          <w:lang w:eastAsia="en-GB"/>
        </w:rPr>
        <w:t>independent assortment</w:t>
      </w:r>
      <w:r w:rsidR="00842A98">
        <w:rPr>
          <w:rFonts w:eastAsia="Times New Roman" w:cstheme="minorHAnsi"/>
          <w:sz w:val="24"/>
          <w:szCs w:val="24"/>
          <w:lang w:eastAsia="en-GB"/>
        </w:rPr>
        <w:t>).</w:t>
      </w:r>
    </w:p>
    <w:p w14:paraId="6C4501C5" w14:textId="6EBB0B04" w:rsidR="00BC143D" w:rsidRDefault="00B43A62" w:rsidP="00A40375">
      <w:pPr>
        <w:pStyle w:val="ListParagraph"/>
        <w:widowControl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B43A62">
        <w:rPr>
          <w:rFonts w:eastAsia="Times New Roman" w:cstheme="minorHAnsi"/>
          <w:noProof/>
          <w:sz w:val="24"/>
          <w:szCs w:val="24"/>
          <w:lang w:eastAsia="en-GB"/>
        </w:rPr>
        <w:drawing>
          <wp:anchor distT="0" distB="0" distL="114300" distR="114300" simplePos="0" relativeHeight="251658244" behindDoc="0" locked="0" layoutInCell="1" allowOverlap="1" wp14:anchorId="44117069" wp14:editId="44805310">
            <wp:simplePos x="0" y="0"/>
            <wp:positionH relativeFrom="column">
              <wp:posOffset>1732915</wp:posOffset>
            </wp:positionH>
            <wp:positionV relativeFrom="paragraph">
              <wp:posOffset>441325</wp:posOffset>
            </wp:positionV>
            <wp:extent cx="3028950" cy="2076450"/>
            <wp:effectExtent l="0" t="0" r="0" b="0"/>
            <wp:wrapSquare wrapText="bothSides"/>
            <wp:docPr id="16855647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564783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2A98" w:rsidRPr="00842A98">
        <w:rPr>
          <w:rFonts w:eastAsia="Times New Roman" w:cstheme="minorHAnsi"/>
          <w:sz w:val="24"/>
          <w:szCs w:val="24"/>
          <w:lang w:eastAsia="en-GB"/>
        </w:rPr>
        <w:t>Place</w:t>
      </w:r>
      <w:r w:rsidR="00842A98">
        <w:rPr>
          <w:rFonts w:eastAsia="Times New Roman" w:cstheme="minorHAnsi"/>
          <w:sz w:val="24"/>
          <w:szCs w:val="24"/>
          <w:lang w:eastAsia="en-GB"/>
        </w:rPr>
        <w:t xml:space="preserve"> the pairs of</w:t>
      </w:r>
      <w:r>
        <w:rPr>
          <w:rFonts w:eastAsia="Times New Roman" w:cstheme="minorHAnsi"/>
          <w:sz w:val="24"/>
          <w:szCs w:val="24"/>
          <w:lang w:eastAsia="en-GB"/>
        </w:rPr>
        <w:t xml:space="preserve"> homologous</w:t>
      </w:r>
      <w:r w:rsidR="00842A98">
        <w:rPr>
          <w:rFonts w:eastAsia="Times New Roman" w:cstheme="minorHAnsi"/>
          <w:sz w:val="24"/>
          <w:szCs w:val="24"/>
          <w:lang w:eastAsia="en-GB"/>
        </w:rPr>
        <w:t xml:space="preserve"> chromosomes in a</w:t>
      </w:r>
      <w:r w:rsidR="00C43252">
        <w:rPr>
          <w:rFonts w:eastAsia="Times New Roman" w:cstheme="minorHAnsi"/>
          <w:sz w:val="24"/>
          <w:szCs w:val="24"/>
          <w:lang w:eastAsia="en-GB"/>
        </w:rPr>
        <w:t xml:space="preserve"> randomly ordered</w:t>
      </w:r>
      <w:r w:rsidR="00842A98">
        <w:rPr>
          <w:rFonts w:eastAsia="Times New Roman" w:cstheme="minorHAnsi"/>
          <w:sz w:val="24"/>
          <w:szCs w:val="24"/>
          <w:lang w:eastAsia="en-GB"/>
        </w:rPr>
        <w:t xml:space="preserve"> line down the middle of the white paper</w:t>
      </w:r>
      <w:r w:rsidR="0038093A">
        <w:rPr>
          <w:rFonts w:eastAsia="Times New Roman" w:cstheme="minorHAnsi"/>
          <w:sz w:val="24"/>
          <w:szCs w:val="24"/>
          <w:lang w:eastAsia="en-GB"/>
        </w:rPr>
        <w:t xml:space="preserve"> “</w:t>
      </w:r>
      <w:r w:rsidR="00842A98">
        <w:rPr>
          <w:rFonts w:eastAsia="Times New Roman" w:cstheme="minorHAnsi"/>
          <w:sz w:val="24"/>
          <w:szCs w:val="24"/>
          <w:lang w:eastAsia="en-GB"/>
        </w:rPr>
        <w:t>cell</w:t>
      </w:r>
      <w:r w:rsidR="00A573D5">
        <w:rPr>
          <w:rFonts w:eastAsia="Times New Roman" w:cstheme="minorHAnsi"/>
          <w:sz w:val="24"/>
          <w:szCs w:val="24"/>
          <w:lang w:eastAsia="en-GB"/>
        </w:rPr>
        <w:t>”</w:t>
      </w:r>
      <w:r w:rsidR="00842A98">
        <w:rPr>
          <w:rFonts w:eastAsia="Times New Roman" w:cstheme="minorHAnsi"/>
          <w:sz w:val="24"/>
          <w:szCs w:val="24"/>
          <w:lang w:eastAsia="en-GB"/>
        </w:rPr>
        <w:t>.</w:t>
      </w:r>
    </w:p>
    <w:p w14:paraId="51A742F1" w14:textId="5F146CCC" w:rsidR="00842A98" w:rsidRPr="00842A98" w:rsidRDefault="00842A98" w:rsidP="00842A98">
      <w:pPr>
        <w:widowControl/>
        <w:spacing w:before="100" w:beforeAutospacing="1" w:after="100" w:afterAutospacing="1" w:line="240" w:lineRule="auto"/>
        <w:ind w:left="1080"/>
        <w:rPr>
          <w:rFonts w:eastAsia="Times New Roman" w:cstheme="minorHAnsi"/>
          <w:sz w:val="24"/>
          <w:szCs w:val="24"/>
          <w:lang w:eastAsia="en-GB"/>
        </w:rPr>
      </w:pPr>
    </w:p>
    <w:p w14:paraId="0057E9D1" w14:textId="78DAF951" w:rsidR="00842A98" w:rsidRDefault="00842A98">
      <w:pPr>
        <w:widowControl/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br w:type="page"/>
      </w:r>
    </w:p>
    <w:p w14:paraId="2E61DA4E" w14:textId="4AD016CB" w:rsidR="00BC143D" w:rsidRPr="00842A98" w:rsidRDefault="00BC143D" w:rsidP="00A40375">
      <w:pPr>
        <w:pStyle w:val="ListParagraph"/>
        <w:numPr>
          <w:ilvl w:val="0"/>
          <w:numId w:val="20"/>
        </w:numPr>
        <w:spacing w:before="100" w:beforeAutospacing="1" w:after="100" w:afterAutospacing="1"/>
        <w:outlineLvl w:val="2"/>
        <w:rPr>
          <w:rFonts w:eastAsia="Times New Roman" w:cstheme="minorHAnsi"/>
          <w:sz w:val="24"/>
          <w:szCs w:val="24"/>
          <w:lang w:eastAsia="en-GB"/>
        </w:rPr>
      </w:pPr>
      <w:r w:rsidRPr="00842A98">
        <w:rPr>
          <w:rFonts w:eastAsia="Times New Roman" w:cstheme="minorHAnsi"/>
          <w:sz w:val="24"/>
          <w:szCs w:val="24"/>
          <w:lang w:eastAsia="en-GB"/>
        </w:rPr>
        <w:lastRenderedPageBreak/>
        <w:t>Anaphase I</w:t>
      </w:r>
    </w:p>
    <w:p w14:paraId="6188EB28" w14:textId="62BE9245" w:rsidR="00FC0826" w:rsidRDefault="00FC0826" w:rsidP="00FC0826">
      <w:pPr>
        <w:widowControl/>
        <w:spacing w:before="100" w:beforeAutospacing="1" w:after="100" w:afterAutospacing="1" w:line="240" w:lineRule="auto"/>
        <w:ind w:left="720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 xml:space="preserve">Small thread-like fibres attach to each chromosome. </w:t>
      </w:r>
      <w:r w:rsidR="00B43A62">
        <w:rPr>
          <w:rFonts w:eastAsia="Times New Roman" w:cstheme="minorHAnsi"/>
          <w:sz w:val="24"/>
          <w:szCs w:val="24"/>
          <w:lang w:eastAsia="en-GB"/>
        </w:rPr>
        <w:t>The</w:t>
      </w:r>
      <w:r>
        <w:rPr>
          <w:rFonts w:eastAsia="Times New Roman" w:cstheme="minorHAnsi"/>
          <w:sz w:val="24"/>
          <w:szCs w:val="24"/>
          <w:lang w:eastAsia="en-GB"/>
        </w:rPr>
        <w:t xml:space="preserve"> homologous</w:t>
      </w:r>
      <w:r w:rsidR="00B43A62">
        <w:rPr>
          <w:rFonts w:eastAsia="Times New Roman" w:cstheme="minorHAnsi"/>
          <w:sz w:val="24"/>
          <w:szCs w:val="24"/>
          <w:lang w:eastAsia="en-GB"/>
        </w:rPr>
        <w:t xml:space="preserve"> chromosome</w:t>
      </w:r>
      <w:r>
        <w:rPr>
          <w:rFonts w:eastAsia="Times New Roman" w:cstheme="minorHAnsi"/>
          <w:sz w:val="24"/>
          <w:szCs w:val="24"/>
          <w:lang w:eastAsia="en-GB"/>
        </w:rPr>
        <w:t>s</w:t>
      </w:r>
      <w:r w:rsidR="00B43A62">
        <w:rPr>
          <w:rFonts w:eastAsia="Times New Roman" w:cstheme="minorHAnsi"/>
          <w:sz w:val="24"/>
          <w:szCs w:val="24"/>
          <w:lang w:eastAsia="en-GB"/>
        </w:rPr>
        <w:t xml:space="preserve"> </w:t>
      </w:r>
      <w:r>
        <w:rPr>
          <w:rFonts w:eastAsia="Times New Roman" w:cstheme="minorHAnsi"/>
          <w:sz w:val="24"/>
          <w:szCs w:val="24"/>
          <w:lang w:eastAsia="en-GB"/>
        </w:rPr>
        <w:t>move to opposite ends of the cell. The sister chromatids stay attached at the centromere.</w:t>
      </w:r>
    </w:p>
    <w:p w14:paraId="62014CE7" w14:textId="569E9B62" w:rsidR="00BC143D" w:rsidRDefault="00BC143D" w:rsidP="00A40375">
      <w:pPr>
        <w:pStyle w:val="ListParagraph"/>
        <w:widowControl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FC0826">
        <w:rPr>
          <w:rFonts w:eastAsia="Times New Roman" w:cstheme="minorHAnsi"/>
          <w:sz w:val="24"/>
          <w:szCs w:val="24"/>
          <w:lang w:eastAsia="en-GB"/>
        </w:rPr>
        <w:t xml:space="preserve">Move one of each </w:t>
      </w:r>
      <w:r w:rsidR="00FC0826">
        <w:rPr>
          <w:rFonts w:eastAsia="Times New Roman" w:cstheme="minorHAnsi"/>
          <w:sz w:val="24"/>
          <w:szCs w:val="24"/>
          <w:lang w:eastAsia="en-GB"/>
        </w:rPr>
        <w:t>homologous chromosome to each end of the cell.</w:t>
      </w:r>
    </w:p>
    <w:p w14:paraId="6282B35C" w14:textId="1DBBD140" w:rsidR="00FC0826" w:rsidRPr="00605479" w:rsidRDefault="00FC0826" w:rsidP="00605479">
      <w:pPr>
        <w:widowControl/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en-GB"/>
        </w:rPr>
      </w:pPr>
      <w:r w:rsidRPr="00FC0826">
        <w:rPr>
          <w:noProof/>
          <w:lang w:eastAsia="en-GB"/>
        </w:rPr>
        <w:drawing>
          <wp:inline distT="0" distB="0" distL="0" distR="0" wp14:anchorId="373C6C4A" wp14:editId="7AA7DE5C">
            <wp:extent cx="3295650" cy="2264256"/>
            <wp:effectExtent l="0" t="0" r="0" b="3175"/>
            <wp:docPr id="18697704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770424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264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02A88" w14:textId="14E4E09F" w:rsidR="00BC143D" w:rsidRDefault="00BC143D" w:rsidP="00A40375">
      <w:pPr>
        <w:pStyle w:val="ListParagraph"/>
        <w:numPr>
          <w:ilvl w:val="0"/>
          <w:numId w:val="20"/>
        </w:numPr>
        <w:spacing w:before="100" w:beforeAutospacing="1" w:after="100" w:afterAutospacing="1"/>
        <w:outlineLvl w:val="2"/>
        <w:rPr>
          <w:rFonts w:eastAsia="Times New Roman" w:cstheme="minorHAnsi"/>
          <w:sz w:val="24"/>
          <w:szCs w:val="24"/>
          <w:lang w:eastAsia="en-GB"/>
        </w:rPr>
      </w:pPr>
      <w:r w:rsidRPr="00FC0826">
        <w:rPr>
          <w:rFonts w:eastAsia="Times New Roman" w:cstheme="minorHAnsi"/>
          <w:sz w:val="24"/>
          <w:szCs w:val="24"/>
          <w:lang w:eastAsia="en-GB"/>
        </w:rPr>
        <w:t>Telophase I</w:t>
      </w:r>
      <w:r w:rsidR="00D94C8D">
        <w:rPr>
          <w:rFonts w:eastAsia="Times New Roman" w:cstheme="minorHAnsi"/>
          <w:sz w:val="24"/>
          <w:szCs w:val="24"/>
          <w:lang w:eastAsia="en-GB"/>
        </w:rPr>
        <w:t xml:space="preserve"> and </w:t>
      </w:r>
      <w:r w:rsidR="002F7799">
        <w:rPr>
          <w:rFonts w:eastAsia="Times New Roman" w:cstheme="minorHAnsi"/>
          <w:sz w:val="24"/>
          <w:szCs w:val="24"/>
          <w:lang w:eastAsia="en-GB"/>
        </w:rPr>
        <w:t>C</w:t>
      </w:r>
      <w:r w:rsidR="00D94C8D">
        <w:rPr>
          <w:rFonts w:eastAsia="Times New Roman" w:cstheme="minorHAnsi"/>
          <w:sz w:val="24"/>
          <w:szCs w:val="24"/>
          <w:lang w:eastAsia="en-GB"/>
        </w:rPr>
        <w:t>ytokinesis</w:t>
      </w:r>
    </w:p>
    <w:p w14:paraId="4E353B1C" w14:textId="0C7A63B6" w:rsidR="00FC0826" w:rsidRDefault="00FC0826" w:rsidP="00FC0826">
      <w:pPr>
        <w:spacing w:before="100" w:beforeAutospacing="1" w:after="100" w:afterAutospacing="1"/>
        <w:ind w:left="720"/>
        <w:outlineLvl w:val="2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The cell divides into two cells.</w:t>
      </w:r>
      <w:r w:rsidR="00A34E2E"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="00D94C8D">
        <w:rPr>
          <w:rFonts w:eastAsia="Times New Roman" w:cstheme="minorHAnsi"/>
          <w:sz w:val="24"/>
          <w:szCs w:val="24"/>
          <w:lang w:eastAsia="en-GB"/>
        </w:rPr>
        <w:t>Each cell</w:t>
      </w:r>
      <w:r w:rsidR="00A34E2E">
        <w:rPr>
          <w:rFonts w:eastAsia="Times New Roman" w:cstheme="minorHAnsi"/>
          <w:sz w:val="24"/>
          <w:szCs w:val="24"/>
          <w:lang w:eastAsia="en-GB"/>
        </w:rPr>
        <w:t xml:space="preserve"> has half the number of chromosomes. </w:t>
      </w:r>
    </w:p>
    <w:p w14:paraId="525C467C" w14:textId="1B7DC3E1" w:rsidR="00FC0826" w:rsidRDefault="00FC0826" w:rsidP="00A40375">
      <w:pPr>
        <w:pStyle w:val="ListParagraph"/>
        <w:numPr>
          <w:ilvl w:val="0"/>
          <w:numId w:val="21"/>
        </w:numPr>
        <w:spacing w:before="100" w:beforeAutospacing="1" w:after="100" w:afterAutospacing="1"/>
        <w:outlineLvl w:val="2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Rip or cut the white paper cell down the middle.</w:t>
      </w:r>
    </w:p>
    <w:p w14:paraId="625E75FA" w14:textId="2DD64DD4" w:rsidR="00FC0826" w:rsidRPr="00605479" w:rsidRDefault="00605479" w:rsidP="00605479">
      <w:pPr>
        <w:spacing w:before="100" w:beforeAutospacing="1" w:after="100" w:afterAutospacing="1"/>
        <w:jc w:val="center"/>
        <w:outlineLvl w:val="2"/>
        <w:rPr>
          <w:rFonts w:eastAsia="Times New Roman" w:cstheme="minorHAnsi"/>
          <w:sz w:val="24"/>
          <w:szCs w:val="24"/>
          <w:lang w:eastAsia="en-GB"/>
        </w:rPr>
      </w:pPr>
      <w:r w:rsidRPr="00605479">
        <w:rPr>
          <w:rFonts w:eastAsia="Times New Roman" w:cstheme="minorHAnsi"/>
          <w:noProof/>
          <w:sz w:val="24"/>
          <w:szCs w:val="24"/>
          <w:lang w:eastAsia="en-GB"/>
        </w:rPr>
        <w:drawing>
          <wp:inline distT="0" distB="0" distL="0" distR="0" wp14:anchorId="11749C6E" wp14:editId="7C66FEB2">
            <wp:extent cx="3762375" cy="2558217"/>
            <wp:effectExtent l="0" t="0" r="0" b="0"/>
            <wp:docPr id="3893962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39622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69930" cy="256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AB915" w14:textId="77777777" w:rsidR="00605479" w:rsidRDefault="00605479">
      <w:pPr>
        <w:widowControl/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sz w:val="24"/>
          <w:szCs w:val="24"/>
          <w:lang w:eastAsia="en-GB"/>
        </w:rPr>
        <w:br w:type="page"/>
      </w:r>
    </w:p>
    <w:p w14:paraId="624608F4" w14:textId="303C6CE7" w:rsidR="00BC143D" w:rsidRPr="00A54453" w:rsidRDefault="00BC143D" w:rsidP="00605479">
      <w:pPr>
        <w:pStyle w:val="Heading2"/>
        <w:rPr>
          <w:lang w:eastAsia="en-GB"/>
        </w:rPr>
      </w:pPr>
      <w:r w:rsidRPr="00A54453">
        <w:rPr>
          <w:lang w:eastAsia="en-GB"/>
        </w:rPr>
        <w:lastRenderedPageBreak/>
        <w:t>Meiosis II</w:t>
      </w:r>
    </w:p>
    <w:p w14:paraId="1D0B4ACD" w14:textId="73AD2979" w:rsidR="00753A9F" w:rsidRPr="00A573D5" w:rsidRDefault="00753A9F" w:rsidP="00A573D5">
      <w:pPr>
        <w:pStyle w:val="ListParagraph"/>
        <w:numPr>
          <w:ilvl w:val="0"/>
          <w:numId w:val="20"/>
        </w:num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  <w:r w:rsidRPr="00A573D5">
        <w:rPr>
          <w:rFonts w:eastAsia="Times New Roman" w:cstheme="minorHAnsi"/>
          <w:sz w:val="24"/>
          <w:szCs w:val="24"/>
          <w:lang w:eastAsia="en-GB"/>
        </w:rPr>
        <w:t>Prophase II</w:t>
      </w:r>
    </w:p>
    <w:p w14:paraId="55416E04" w14:textId="0EFC79F1" w:rsidR="00753A9F" w:rsidRPr="00753A9F" w:rsidRDefault="00A34E2E" w:rsidP="00A34E2E">
      <w:pPr>
        <w:spacing w:before="100" w:beforeAutospacing="1" w:after="100" w:afterAutospacing="1"/>
        <w:ind w:left="720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The c</w:t>
      </w:r>
      <w:r w:rsidR="00753A9F" w:rsidRPr="00753A9F">
        <w:rPr>
          <w:rFonts w:eastAsia="Times New Roman" w:cstheme="minorHAnsi"/>
          <w:sz w:val="24"/>
          <w:szCs w:val="24"/>
          <w:lang w:eastAsia="en-GB"/>
        </w:rPr>
        <w:t>hromosomes</w:t>
      </w:r>
      <w:r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="005E4AC1">
        <w:rPr>
          <w:rFonts w:eastAsia="Times New Roman" w:cstheme="minorHAnsi"/>
          <w:sz w:val="24"/>
          <w:szCs w:val="24"/>
          <w:lang w:eastAsia="en-GB"/>
        </w:rPr>
        <w:t>prepare</w:t>
      </w:r>
      <w:r w:rsidR="00753A9F" w:rsidRPr="00753A9F">
        <w:rPr>
          <w:rFonts w:eastAsia="Times New Roman" w:cstheme="minorHAnsi"/>
          <w:sz w:val="24"/>
          <w:szCs w:val="24"/>
          <w:lang w:eastAsia="en-GB"/>
        </w:rPr>
        <w:t xml:space="preserve"> to move again. </w:t>
      </w:r>
    </w:p>
    <w:p w14:paraId="4A267D99" w14:textId="7BC605CD" w:rsidR="00753A9F" w:rsidRDefault="005E4AC1" w:rsidP="005E4AC1">
      <w:pPr>
        <w:pStyle w:val="ListParagraph"/>
        <w:numPr>
          <w:ilvl w:val="0"/>
          <w:numId w:val="21"/>
        </w:num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Gather the chromosomes into the centre of each cell.</w:t>
      </w:r>
    </w:p>
    <w:p w14:paraId="15B46908" w14:textId="77777777" w:rsidR="00A573D5" w:rsidRPr="005E4AC1" w:rsidRDefault="00A573D5" w:rsidP="00A573D5">
      <w:pPr>
        <w:pStyle w:val="ListParagraph"/>
        <w:spacing w:before="100" w:beforeAutospacing="1" w:after="100" w:afterAutospacing="1"/>
        <w:ind w:left="1440"/>
        <w:rPr>
          <w:rFonts w:eastAsia="Times New Roman" w:cstheme="minorHAnsi"/>
          <w:sz w:val="24"/>
          <w:szCs w:val="24"/>
          <w:lang w:eastAsia="en-GB"/>
        </w:rPr>
      </w:pPr>
    </w:p>
    <w:p w14:paraId="41AD30DF" w14:textId="0BEEACB2" w:rsidR="00753A9F" w:rsidRPr="00A573D5" w:rsidRDefault="00753A9F" w:rsidP="00A573D5">
      <w:pPr>
        <w:pStyle w:val="ListParagraph"/>
        <w:numPr>
          <w:ilvl w:val="0"/>
          <w:numId w:val="20"/>
        </w:num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  <w:r w:rsidRPr="00A573D5">
        <w:rPr>
          <w:rFonts w:eastAsia="Times New Roman" w:cstheme="minorHAnsi"/>
          <w:sz w:val="24"/>
          <w:szCs w:val="24"/>
          <w:lang w:eastAsia="en-GB"/>
        </w:rPr>
        <w:t>Metaphase II</w:t>
      </w:r>
    </w:p>
    <w:p w14:paraId="020D7B5C" w14:textId="24EB91CA" w:rsidR="005E4AC1" w:rsidRDefault="00E91026" w:rsidP="005E4AC1">
      <w:pPr>
        <w:spacing w:before="100" w:beforeAutospacing="1" w:after="100" w:afterAutospacing="1"/>
        <w:ind w:left="720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The chromosomes form a line in the middle of each cell.</w:t>
      </w:r>
    </w:p>
    <w:p w14:paraId="3CF0BE6B" w14:textId="72281939" w:rsidR="005E4AC1" w:rsidRDefault="00E91026" w:rsidP="00E91026">
      <w:pPr>
        <w:pStyle w:val="ListParagraph"/>
        <w:numPr>
          <w:ilvl w:val="0"/>
          <w:numId w:val="21"/>
        </w:num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  <w:r w:rsidRPr="00E91026">
        <w:rPr>
          <w:rFonts w:eastAsia="Times New Roman" w:cstheme="minorHAnsi"/>
          <w:sz w:val="24"/>
          <w:szCs w:val="24"/>
          <w:lang w:eastAsia="en-GB"/>
        </w:rPr>
        <w:t xml:space="preserve">Place the chromosomes in a line down the middle of </w:t>
      </w:r>
      <w:r>
        <w:rPr>
          <w:rFonts w:eastAsia="Times New Roman" w:cstheme="minorHAnsi"/>
          <w:sz w:val="24"/>
          <w:szCs w:val="24"/>
          <w:lang w:eastAsia="en-GB"/>
        </w:rPr>
        <w:t>each</w:t>
      </w:r>
      <w:r w:rsidRPr="00E91026">
        <w:rPr>
          <w:rFonts w:eastAsia="Times New Roman" w:cstheme="minorHAnsi"/>
          <w:sz w:val="24"/>
          <w:szCs w:val="24"/>
          <w:lang w:eastAsia="en-GB"/>
        </w:rPr>
        <w:t xml:space="preserve"> white paper</w:t>
      </w:r>
      <w:r w:rsidR="0038093A">
        <w:rPr>
          <w:rFonts w:eastAsia="Times New Roman" w:cstheme="minorHAnsi"/>
          <w:sz w:val="24"/>
          <w:szCs w:val="24"/>
          <w:lang w:eastAsia="en-GB"/>
        </w:rPr>
        <w:t xml:space="preserve"> “</w:t>
      </w:r>
      <w:r w:rsidRPr="00E91026">
        <w:rPr>
          <w:rFonts w:eastAsia="Times New Roman" w:cstheme="minorHAnsi"/>
          <w:sz w:val="24"/>
          <w:szCs w:val="24"/>
          <w:lang w:eastAsia="en-GB"/>
        </w:rPr>
        <w:t>cell</w:t>
      </w:r>
      <w:r w:rsidR="00970FF2">
        <w:rPr>
          <w:rFonts w:eastAsia="Times New Roman" w:cstheme="minorHAnsi"/>
          <w:sz w:val="24"/>
          <w:szCs w:val="24"/>
          <w:lang w:eastAsia="en-GB"/>
        </w:rPr>
        <w:t>”</w:t>
      </w:r>
      <w:r>
        <w:rPr>
          <w:rFonts w:eastAsia="Times New Roman" w:cstheme="minorHAnsi"/>
          <w:sz w:val="24"/>
          <w:szCs w:val="24"/>
          <w:lang w:eastAsia="en-GB"/>
        </w:rPr>
        <w:t>.</w:t>
      </w:r>
    </w:p>
    <w:p w14:paraId="6E4CF5CC" w14:textId="364D911F" w:rsidR="00E91026" w:rsidRDefault="00620B42" w:rsidP="00620B42">
      <w:pPr>
        <w:spacing w:before="100" w:beforeAutospacing="1" w:after="100" w:afterAutospacing="1"/>
        <w:jc w:val="center"/>
        <w:rPr>
          <w:rFonts w:eastAsia="Times New Roman" w:cstheme="minorHAnsi"/>
          <w:sz w:val="24"/>
          <w:szCs w:val="24"/>
          <w:lang w:eastAsia="en-GB"/>
        </w:rPr>
      </w:pPr>
      <w:r w:rsidRPr="00620B42">
        <w:rPr>
          <w:rFonts w:eastAsia="Times New Roman" w:cstheme="minorHAnsi"/>
          <w:noProof/>
          <w:sz w:val="24"/>
          <w:szCs w:val="24"/>
          <w:lang w:eastAsia="en-GB"/>
        </w:rPr>
        <w:drawing>
          <wp:inline distT="0" distB="0" distL="0" distR="0" wp14:anchorId="58C5286E" wp14:editId="0A76E841">
            <wp:extent cx="2781300" cy="1958527"/>
            <wp:effectExtent l="0" t="0" r="0" b="3810"/>
            <wp:docPr id="885292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29206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93792" cy="196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FBD68" w14:textId="77777777" w:rsidR="00A22006" w:rsidRDefault="00753A9F" w:rsidP="00854E87">
      <w:pPr>
        <w:pStyle w:val="ListParagraph"/>
        <w:widowControl/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A22006">
        <w:rPr>
          <w:rFonts w:eastAsia="Times New Roman" w:cstheme="minorHAnsi"/>
          <w:sz w:val="24"/>
          <w:szCs w:val="24"/>
          <w:lang w:eastAsia="en-GB"/>
        </w:rPr>
        <w:t>Anaphase II</w:t>
      </w:r>
    </w:p>
    <w:p w14:paraId="3465037E" w14:textId="709B7335" w:rsidR="000C4AF7" w:rsidRPr="00A22006" w:rsidRDefault="000C4AF7" w:rsidP="00A22006">
      <w:pPr>
        <w:widowControl/>
        <w:spacing w:before="100" w:beforeAutospacing="1" w:after="100" w:afterAutospacing="1" w:line="240" w:lineRule="auto"/>
        <w:ind w:left="720"/>
        <w:rPr>
          <w:rFonts w:eastAsia="Times New Roman" w:cstheme="minorHAnsi"/>
          <w:sz w:val="24"/>
          <w:szCs w:val="24"/>
          <w:lang w:eastAsia="en-GB"/>
        </w:rPr>
      </w:pPr>
      <w:r w:rsidRPr="00A22006">
        <w:rPr>
          <w:rFonts w:eastAsia="Times New Roman" w:cstheme="minorHAnsi"/>
          <w:sz w:val="24"/>
          <w:szCs w:val="24"/>
          <w:lang w:eastAsia="en-GB"/>
        </w:rPr>
        <w:t xml:space="preserve">Small thread-like fibres attach to each sister chromatid. The </w:t>
      </w:r>
      <w:r w:rsidR="008B3F71" w:rsidRPr="00A22006">
        <w:rPr>
          <w:rFonts w:eastAsia="Times New Roman" w:cstheme="minorHAnsi"/>
          <w:sz w:val="24"/>
          <w:szCs w:val="24"/>
          <w:lang w:eastAsia="en-GB"/>
        </w:rPr>
        <w:t>sister chromatids separate and become individual chromosomes</w:t>
      </w:r>
      <w:r w:rsidR="00BE011E" w:rsidRPr="00A22006">
        <w:rPr>
          <w:rFonts w:eastAsia="Times New Roman" w:cstheme="minorHAnsi"/>
          <w:sz w:val="24"/>
          <w:szCs w:val="24"/>
          <w:lang w:eastAsia="en-GB"/>
        </w:rPr>
        <w:t>. Each new</w:t>
      </w:r>
      <w:r w:rsidRPr="00A22006">
        <w:rPr>
          <w:rFonts w:eastAsia="Times New Roman" w:cstheme="minorHAnsi"/>
          <w:sz w:val="24"/>
          <w:szCs w:val="24"/>
          <w:lang w:eastAsia="en-GB"/>
        </w:rPr>
        <w:t xml:space="preserve"> chromosome move</w:t>
      </w:r>
      <w:r w:rsidR="00BE011E" w:rsidRPr="00A22006">
        <w:rPr>
          <w:rFonts w:eastAsia="Times New Roman" w:cstheme="minorHAnsi"/>
          <w:sz w:val="24"/>
          <w:szCs w:val="24"/>
          <w:lang w:eastAsia="en-GB"/>
        </w:rPr>
        <w:t>s</w:t>
      </w:r>
      <w:r w:rsidRPr="00A22006">
        <w:rPr>
          <w:rFonts w:eastAsia="Times New Roman" w:cstheme="minorHAnsi"/>
          <w:sz w:val="24"/>
          <w:szCs w:val="24"/>
          <w:lang w:eastAsia="en-GB"/>
        </w:rPr>
        <w:t xml:space="preserve"> to opposite ends of the cell. </w:t>
      </w:r>
    </w:p>
    <w:p w14:paraId="79316EEC" w14:textId="1AB9D691" w:rsidR="00753A9F" w:rsidRDefault="00262153" w:rsidP="000C4AF7">
      <w:pPr>
        <w:pStyle w:val="ListParagraph"/>
        <w:numPr>
          <w:ilvl w:val="0"/>
          <w:numId w:val="21"/>
        </w:num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Unwind the sister chromatids into individual chromosomes.</w:t>
      </w:r>
    </w:p>
    <w:p w14:paraId="6E53D81D" w14:textId="26C7CD7B" w:rsidR="008A079A" w:rsidRDefault="008A079A" w:rsidP="000C4AF7">
      <w:pPr>
        <w:pStyle w:val="ListParagraph"/>
        <w:numPr>
          <w:ilvl w:val="0"/>
          <w:numId w:val="21"/>
        </w:num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Move each new chromosomes to opposite ends of the cells.</w:t>
      </w:r>
    </w:p>
    <w:p w14:paraId="2AC2177F" w14:textId="15E990D2" w:rsidR="00262153" w:rsidRPr="00262153" w:rsidRDefault="00537F29" w:rsidP="00537F29">
      <w:pPr>
        <w:spacing w:before="100" w:beforeAutospacing="1" w:after="100" w:afterAutospacing="1"/>
        <w:jc w:val="center"/>
        <w:rPr>
          <w:rFonts w:eastAsia="Times New Roman" w:cstheme="minorHAnsi"/>
          <w:sz w:val="24"/>
          <w:szCs w:val="24"/>
          <w:lang w:eastAsia="en-GB"/>
        </w:rPr>
      </w:pPr>
      <w:r w:rsidRPr="00537F29">
        <w:rPr>
          <w:rFonts w:eastAsia="Times New Roman" w:cstheme="minorHAnsi"/>
          <w:noProof/>
          <w:sz w:val="24"/>
          <w:szCs w:val="24"/>
          <w:lang w:eastAsia="en-GB"/>
        </w:rPr>
        <w:drawing>
          <wp:inline distT="0" distB="0" distL="0" distR="0" wp14:anchorId="3C65886E" wp14:editId="6B3AF476">
            <wp:extent cx="3095625" cy="2165117"/>
            <wp:effectExtent l="0" t="0" r="0" b="6985"/>
            <wp:docPr id="2093901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90115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01733" cy="2169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95715" w14:textId="27753F29" w:rsidR="00753A9F" w:rsidRPr="00A22006" w:rsidRDefault="00753A9F" w:rsidP="00A22006">
      <w:pPr>
        <w:pStyle w:val="ListParagraph"/>
        <w:numPr>
          <w:ilvl w:val="0"/>
          <w:numId w:val="20"/>
        </w:num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  <w:r w:rsidRPr="00A22006">
        <w:rPr>
          <w:rFonts w:eastAsia="Times New Roman" w:cstheme="minorHAnsi"/>
          <w:sz w:val="24"/>
          <w:szCs w:val="24"/>
          <w:lang w:eastAsia="en-GB"/>
        </w:rPr>
        <w:lastRenderedPageBreak/>
        <w:t>Telophase II + Cytokinesis</w:t>
      </w:r>
    </w:p>
    <w:p w14:paraId="67AFE3AA" w14:textId="1652B13A" w:rsidR="00753A9F" w:rsidRPr="00A22006" w:rsidRDefault="00352369" w:rsidP="00A22006">
      <w:pPr>
        <w:spacing w:before="100" w:beforeAutospacing="1" w:after="100" w:afterAutospacing="1"/>
        <w:ind w:left="720"/>
        <w:outlineLvl w:val="2"/>
        <w:rPr>
          <w:rFonts w:eastAsia="Times New Roman" w:cstheme="minorHAnsi"/>
          <w:sz w:val="24"/>
          <w:szCs w:val="24"/>
          <w:lang w:eastAsia="en-GB"/>
        </w:rPr>
      </w:pPr>
      <w:r w:rsidRPr="00A22006">
        <w:rPr>
          <w:rFonts w:eastAsia="Times New Roman" w:cstheme="minorHAnsi"/>
          <w:sz w:val="24"/>
          <w:szCs w:val="24"/>
          <w:lang w:eastAsia="en-GB"/>
        </w:rPr>
        <w:t>A new nucleus forms around the chromosomes. Both</w:t>
      </w:r>
      <w:r w:rsidR="002F7799" w:rsidRPr="00A22006">
        <w:rPr>
          <w:rFonts w:eastAsia="Times New Roman" w:cstheme="minorHAnsi"/>
          <w:sz w:val="24"/>
          <w:szCs w:val="24"/>
          <w:lang w:eastAsia="en-GB"/>
        </w:rPr>
        <w:t xml:space="preserve"> cell</w:t>
      </w:r>
      <w:r w:rsidRPr="00A22006">
        <w:rPr>
          <w:rFonts w:eastAsia="Times New Roman" w:cstheme="minorHAnsi"/>
          <w:sz w:val="24"/>
          <w:szCs w:val="24"/>
          <w:lang w:eastAsia="en-GB"/>
        </w:rPr>
        <w:t>s</w:t>
      </w:r>
      <w:r w:rsidR="002F7799" w:rsidRPr="00A22006">
        <w:rPr>
          <w:rFonts w:eastAsia="Times New Roman" w:cstheme="minorHAnsi"/>
          <w:sz w:val="24"/>
          <w:szCs w:val="24"/>
          <w:lang w:eastAsia="en-GB"/>
        </w:rPr>
        <w:t xml:space="preserve"> divide</w:t>
      </w:r>
      <w:r w:rsidRPr="00A22006">
        <w:rPr>
          <w:rFonts w:eastAsia="Times New Roman" w:cstheme="minorHAnsi"/>
          <w:sz w:val="24"/>
          <w:szCs w:val="24"/>
          <w:lang w:eastAsia="en-GB"/>
        </w:rPr>
        <w:t>, leaving</w:t>
      </w:r>
      <w:r w:rsidR="00F171D1" w:rsidRPr="00A22006"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="00AE5A70">
        <w:rPr>
          <w:rFonts w:eastAsia="Times New Roman" w:cstheme="minorHAnsi"/>
          <w:sz w:val="24"/>
          <w:szCs w:val="24"/>
          <w:lang w:eastAsia="en-GB"/>
        </w:rPr>
        <w:t>four</w:t>
      </w:r>
      <w:r w:rsidR="00F171D1" w:rsidRPr="00A22006"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="005556FB" w:rsidRPr="00A22006">
        <w:rPr>
          <w:rFonts w:eastAsia="Times New Roman" w:cstheme="minorHAnsi"/>
          <w:sz w:val="24"/>
          <w:szCs w:val="24"/>
          <w:lang w:eastAsia="en-GB"/>
        </w:rPr>
        <w:t xml:space="preserve">gamete </w:t>
      </w:r>
      <w:r w:rsidR="00F171D1" w:rsidRPr="00A22006">
        <w:rPr>
          <w:rFonts w:eastAsia="Times New Roman" w:cstheme="minorHAnsi"/>
          <w:sz w:val="24"/>
          <w:szCs w:val="24"/>
          <w:lang w:eastAsia="en-GB"/>
        </w:rPr>
        <w:t>cells that have half the number of chromosomes as the original cell.</w:t>
      </w:r>
      <w:r w:rsidR="002F7799" w:rsidRPr="00A22006">
        <w:rPr>
          <w:rFonts w:eastAsia="Times New Roman" w:cstheme="minorHAnsi"/>
          <w:sz w:val="24"/>
          <w:szCs w:val="24"/>
          <w:lang w:eastAsia="en-GB"/>
        </w:rPr>
        <w:t xml:space="preserve"> </w:t>
      </w:r>
    </w:p>
    <w:p w14:paraId="44737EB0" w14:textId="4203359F" w:rsidR="00753A9F" w:rsidRDefault="00147272" w:rsidP="00147272">
      <w:pPr>
        <w:spacing w:before="100" w:beforeAutospacing="1" w:after="100" w:afterAutospacing="1"/>
        <w:jc w:val="center"/>
        <w:rPr>
          <w:rFonts w:eastAsia="Times New Roman" w:cstheme="minorHAnsi"/>
          <w:sz w:val="24"/>
          <w:szCs w:val="24"/>
          <w:lang w:eastAsia="en-GB"/>
        </w:rPr>
      </w:pPr>
      <w:r w:rsidRPr="00147272">
        <w:rPr>
          <w:rFonts w:eastAsia="Times New Roman" w:cstheme="minorHAnsi"/>
          <w:noProof/>
          <w:sz w:val="24"/>
          <w:szCs w:val="24"/>
          <w:lang w:eastAsia="en-GB"/>
        </w:rPr>
        <w:drawing>
          <wp:inline distT="0" distB="0" distL="0" distR="0" wp14:anchorId="102CE3D0" wp14:editId="3B2833A2">
            <wp:extent cx="5248275" cy="3569082"/>
            <wp:effectExtent l="0" t="0" r="0" b="0"/>
            <wp:docPr id="1689422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42206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1393" cy="3571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54062" w14:textId="77777777" w:rsidR="00753A9F" w:rsidRDefault="00753A9F" w:rsidP="00BC143D">
      <w:pPr>
        <w:spacing w:before="100" w:beforeAutospacing="1" w:after="100" w:afterAutospacing="1"/>
        <w:rPr>
          <w:rFonts w:eastAsia="Times New Roman" w:cstheme="minorHAnsi"/>
          <w:sz w:val="24"/>
          <w:szCs w:val="24"/>
          <w:lang w:eastAsia="en-GB"/>
        </w:rPr>
      </w:pPr>
    </w:p>
    <w:p w14:paraId="7BE5771B" w14:textId="192E99EA" w:rsidR="00663A5B" w:rsidRDefault="00CB33E2" w:rsidP="00343FC5">
      <w:pPr>
        <w:rPr>
          <w:b/>
          <w:bCs/>
          <w:sz w:val="24"/>
          <w:szCs w:val="24"/>
        </w:rPr>
      </w:pPr>
      <w:r w:rsidRPr="00EF0994">
        <w:rPr>
          <w:b/>
          <w:bCs/>
          <w:sz w:val="24"/>
          <w:szCs w:val="24"/>
        </w:rPr>
        <w:t>Discussion</w:t>
      </w:r>
    </w:p>
    <w:p w14:paraId="14AAC7A6" w14:textId="77777777" w:rsidR="00EE45D4" w:rsidRPr="00991A54" w:rsidRDefault="00EE45D4" w:rsidP="00EE45D4">
      <w:pPr>
        <w:widowControl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91A54">
        <w:rPr>
          <w:rFonts w:eastAsia="Times New Roman" w:cstheme="minorHAnsi"/>
          <w:sz w:val="24"/>
          <w:szCs w:val="24"/>
          <w:lang w:eastAsia="en-GB"/>
        </w:rPr>
        <w:t xml:space="preserve">Explain how meiosis maintains the chromosome number across generations. </w:t>
      </w:r>
    </w:p>
    <w:p w14:paraId="5ADB9952" w14:textId="77777777" w:rsidR="00E47EF3" w:rsidRDefault="00E47EF3" w:rsidP="00E47EF3">
      <w:pPr>
        <w:widowControl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Contrast (e</w:t>
      </w:r>
      <w:r w:rsidRPr="00BC143D">
        <w:rPr>
          <w:rFonts w:eastAsia="Times New Roman" w:cstheme="minorHAnsi"/>
          <w:sz w:val="24"/>
          <w:szCs w:val="24"/>
          <w:lang w:eastAsia="en-GB"/>
        </w:rPr>
        <w:t>xplain the difference between</w:t>
      </w:r>
      <w:r>
        <w:rPr>
          <w:rFonts w:eastAsia="Times New Roman" w:cstheme="minorHAnsi"/>
          <w:sz w:val="24"/>
          <w:szCs w:val="24"/>
          <w:lang w:eastAsia="en-GB"/>
        </w:rPr>
        <w:t>)</w:t>
      </w:r>
      <w:r w:rsidRPr="00BC143D">
        <w:rPr>
          <w:rFonts w:eastAsia="Times New Roman" w:cstheme="minorHAnsi"/>
          <w:sz w:val="24"/>
          <w:szCs w:val="24"/>
          <w:lang w:eastAsia="en-GB"/>
        </w:rPr>
        <w:t xml:space="preserve"> homologous chromosomes and sister chromatids</w:t>
      </w:r>
      <w:r>
        <w:rPr>
          <w:rFonts w:eastAsia="Times New Roman" w:cstheme="minorHAnsi"/>
          <w:sz w:val="24"/>
          <w:szCs w:val="24"/>
          <w:lang w:eastAsia="en-GB"/>
        </w:rPr>
        <w:t>.</w:t>
      </w:r>
    </w:p>
    <w:p w14:paraId="3595D075" w14:textId="09894B53" w:rsidR="00E47EF3" w:rsidRPr="00991A54" w:rsidRDefault="00E47EF3" w:rsidP="00E47EF3">
      <w:pPr>
        <w:widowControl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Compare the similarities and differences</w:t>
      </w:r>
      <w:r w:rsidR="002C60B1">
        <w:rPr>
          <w:rFonts w:eastAsia="Times New Roman" w:cstheme="minorHAnsi"/>
          <w:sz w:val="24"/>
          <w:szCs w:val="24"/>
          <w:lang w:eastAsia="en-GB"/>
        </w:rPr>
        <w:t xml:space="preserve"> of</w:t>
      </w:r>
      <w:r w:rsidRPr="00991A54">
        <w:rPr>
          <w:rFonts w:eastAsia="Times New Roman" w:cstheme="minorHAnsi"/>
          <w:sz w:val="24"/>
          <w:szCs w:val="24"/>
          <w:lang w:eastAsia="en-GB"/>
        </w:rPr>
        <w:t xml:space="preserve"> </w:t>
      </w:r>
      <w:r w:rsidR="002B2614">
        <w:rPr>
          <w:rFonts w:eastAsia="Times New Roman" w:cstheme="minorHAnsi"/>
          <w:sz w:val="24"/>
          <w:szCs w:val="24"/>
          <w:lang w:eastAsia="en-GB"/>
        </w:rPr>
        <w:t>m</w:t>
      </w:r>
      <w:r w:rsidRPr="00991A54">
        <w:rPr>
          <w:rFonts w:eastAsia="Times New Roman" w:cstheme="minorHAnsi"/>
          <w:sz w:val="24"/>
          <w:szCs w:val="24"/>
          <w:lang w:eastAsia="en-GB"/>
        </w:rPr>
        <w:t xml:space="preserve">eiosis I and </w:t>
      </w:r>
      <w:r w:rsidR="002B2614">
        <w:rPr>
          <w:rFonts w:eastAsia="Times New Roman" w:cstheme="minorHAnsi"/>
          <w:sz w:val="24"/>
          <w:szCs w:val="24"/>
          <w:lang w:eastAsia="en-GB"/>
        </w:rPr>
        <w:t>m</w:t>
      </w:r>
      <w:r w:rsidRPr="00991A54">
        <w:rPr>
          <w:rFonts w:eastAsia="Times New Roman" w:cstheme="minorHAnsi"/>
          <w:sz w:val="24"/>
          <w:szCs w:val="24"/>
          <w:lang w:eastAsia="en-GB"/>
        </w:rPr>
        <w:t xml:space="preserve">eiosis II. </w:t>
      </w:r>
    </w:p>
    <w:p w14:paraId="4F6AE109" w14:textId="77777777" w:rsidR="00E47EF3" w:rsidRPr="00991A54" w:rsidRDefault="00E47EF3" w:rsidP="00E47EF3">
      <w:pPr>
        <w:widowControl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91A54">
        <w:rPr>
          <w:rFonts w:eastAsia="Times New Roman" w:cstheme="minorHAnsi"/>
          <w:sz w:val="24"/>
          <w:szCs w:val="24"/>
          <w:lang w:eastAsia="en-GB"/>
        </w:rPr>
        <w:t xml:space="preserve">Describe what happens to the number of chromosomes during meiosis. </w:t>
      </w:r>
    </w:p>
    <w:p w14:paraId="76B9E37F" w14:textId="2C6B6F64" w:rsidR="00EE45D4" w:rsidRPr="00991A54" w:rsidRDefault="00E47EF3" w:rsidP="00EE45D4">
      <w:pPr>
        <w:widowControl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Predict</w:t>
      </w:r>
      <w:r w:rsidR="00EE45D4" w:rsidRPr="00991A54">
        <w:rPr>
          <w:rFonts w:eastAsia="Times New Roman" w:cstheme="minorHAnsi"/>
          <w:sz w:val="24"/>
          <w:szCs w:val="24"/>
          <w:lang w:eastAsia="en-GB"/>
        </w:rPr>
        <w:t xml:space="preserve"> how errors in meiosis (such as chromosomes not separating properly) could affect offspring. </w:t>
      </w:r>
    </w:p>
    <w:p w14:paraId="4639158C" w14:textId="74513B4E" w:rsidR="00433FE4" w:rsidRDefault="00EA381C" w:rsidP="00A40375">
      <w:pPr>
        <w:widowControl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>Explain how</w:t>
      </w:r>
      <w:r w:rsidR="00433FE4" w:rsidRPr="00BC143D">
        <w:rPr>
          <w:rFonts w:eastAsia="Times New Roman" w:cstheme="minorHAnsi"/>
          <w:sz w:val="24"/>
          <w:szCs w:val="24"/>
          <w:lang w:eastAsia="en-GB"/>
        </w:rPr>
        <w:t xml:space="preserve"> </w:t>
      </w:r>
      <w:r>
        <w:rPr>
          <w:rFonts w:eastAsia="Times New Roman" w:cstheme="minorHAnsi"/>
          <w:sz w:val="24"/>
          <w:szCs w:val="24"/>
          <w:lang w:eastAsia="en-GB"/>
        </w:rPr>
        <w:t>the</w:t>
      </w:r>
      <w:r w:rsidR="00433FE4" w:rsidRPr="00BC143D">
        <w:rPr>
          <w:rFonts w:eastAsia="Times New Roman" w:cstheme="minorHAnsi"/>
          <w:sz w:val="24"/>
          <w:szCs w:val="24"/>
          <w:lang w:eastAsia="en-GB"/>
        </w:rPr>
        <w:t xml:space="preserve"> </w:t>
      </w:r>
      <w:r>
        <w:rPr>
          <w:rFonts w:eastAsia="Times New Roman" w:cstheme="minorHAnsi"/>
          <w:sz w:val="24"/>
          <w:szCs w:val="24"/>
          <w:lang w:eastAsia="en-GB"/>
        </w:rPr>
        <w:t xml:space="preserve">pipe cleaners and </w:t>
      </w:r>
      <w:r w:rsidR="00451A05">
        <w:rPr>
          <w:rFonts w:eastAsia="Times New Roman" w:cstheme="minorHAnsi"/>
          <w:sz w:val="24"/>
          <w:szCs w:val="24"/>
          <w:lang w:eastAsia="en-GB"/>
        </w:rPr>
        <w:t>masking tape tags</w:t>
      </w:r>
      <w:r>
        <w:rPr>
          <w:rFonts w:eastAsia="Times New Roman" w:cstheme="minorHAnsi"/>
          <w:sz w:val="24"/>
          <w:szCs w:val="24"/>
          <w:lang w:eastAsia="en-GB"/>
        </w:rPr>
        <w:t xml:space="preserve"> are </w:t>
      </w:r>
      <w:proofErr w:type="gramStart"/>
      <w:r>
        <w:rPr>
          <w:rFonts w:eastAsia="Times New Roman" w:cstheme="minorHAnsi"/>
          <w:sz w:val="24"/>
          <w:szCs w:val="24"/>
          <w:lang w:eastAsia="en-GB"/>
        </w:rPr>
        <w:t>similar to</w:t>
      </w:r>
      <w:proofErr w:type="gramEnd"/>
      <w:r>
        <w:rPr>
          <w:rFonts w:eastAsia="Times New Roman" w:cstheme="minorHAnsi"/>
          <w:sz w:val="24"/>
          <w:szCs w:val="24"/>
          <w:lang w:eastAsia="en-GB"/>
        </w:rPr>
        <w:t xml:space="preserve"> chromosomes and genes.</w:t>
      </w:r>
    </w:p>
    <w:p w14:paraId="7D094E86" w14:textId="3F6627AA" w:rsidR="00EA381C" w:rsidRDefault="00EA381C" w:rsidP="00A40375">
      <w:pPr>
        <w:widowControl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 xml:space="preserve">Explain how the pipe cleaners and </w:t>
      </w:r>
      <w:r w:rsidR="00451A05">
        <w:rPr>
          <w:rFonts w:eastAsia="Times New Roman" w:cstheme="minorHAnsi"/>
          <w:sz w:val="24"/>
          <w:szCs w:val="24"/>
          <w:lang w:eastAsia="en-GB"/>
        </w:rPr>
        <w:t>masking tape tags</w:t>
      </w:r>
      <w:r>
        <w:rPr>
          <w:rFonts w:eastAsia="Times New Roman" w:cstheme="minorHAnsi"/>
          <w:sz w:val="24"/>
          <w:szCs w:val="24"/>
          <w:lang w:eastAsia="en-GB"/>
        </w:rPr>
        <w:t xml:space="preserve"> are different from chromosomes and genes.</w:t>
      </w:r>
    </w:p>
    <w:p w14:paraId="78F0E56E" w14:textId="77777777" w:rsidR="00991A54" w:rsidRDefault="00991A54" w:rsidP="00991A54">
      <w:pPr>
        <w:widowControl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</w:p>
    <w:p w14:paraId="169CF79E" w14:textId="77777777" w:rsidR="00991A54" w:rsidRPr="00BC143D" w:rsidRDefault="00991A54" w:rsidP="00787BDF">
      <w:pPr>
        <w:widowControl/>
        <w:spacing w:before="100" w:beforeAutospacing="1" w:after="100" w:afterAutospacing="1" w:line="240" w:lineRule="auto"/>
        <w:ind w:left="720"/>
        <w:rPr>
          <w:rFonts w:eastAsia="Times New Roman" w:cstheme="minorHAnsi"/>
          <w:sz w:val="24"/>
          <w:szCs w:val="24"/>
          <w:lang w:eastAsia="en-GB"/>
        </w:rPr>
      </w:pPr>
    </w:p>
    <w:p w14:paraId="2C5C11D3" w14:textId="77777777" w:rsidR="00433FE4" w:rsidRPr="00BC143D" w:rsidRDefault="00433FE4" w:rsidP="00343FC5">
      <w:pPr>
        <w:rPr>
          <w:rFonts w:cstheme="minorHAnsi"/>
          <w:b/>
          <w:bCs/>
          <w:sz w:val="24"/>
          <w:szCs w:val="24"/>
        </w:rPr>
      </w:pPr>
    </w:p>
    <w:p w14:paraId="0D952A31" w14:textId="2063EF58" w:rsidR="00BB29D9" w:rsidRPr="00EF0994" w:rsidRDefault="00BB29D9" w:rsidP="00001DD3">
      <w:pPr>
        <w:pStyle w:val="ListParagraph"/>
        <w:rPr>
          <w:sz w:val="24"/>
          <w:szCs w:val="24"/>
        </w:rPr>
      </w:pPr>
    </w:p>
    <w:sectPr w:rsidR="00BB29D9" w:rsidRPr="00EF0994" w:rsidSect="008213FA"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1701" w:right="1021" w:bottom="1304" w:left="1021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AF63E" w14:textId="77777777" w:rsidR="001C4556" w:rsidRDefault="001C4556" w:rsidP="00A21BF1">
      <w:pPr>
        <w:spacing w:line="240" w:lineRule="auto"/>
      </w:pPr>
      <w:r>
        <w:separator/>
      </w:r>
    </w:p>
  </w:endnote>
  <w:endnote w:type="continuationSeparator" w:id="0">
    <w:p w14:paraId="7D2FC693" w14:textId="77777777" w:rsidR="001C4556" w:rsidRDefault="001C4556" w:rsidP="00A21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520"/>
      <w:gridCol w:w="344"/>
    </w:tblGrid>
    <w:tr w:rsidR="00824DA9" w:rsidRPr="001A33B7" w14:paraId="0F0FC7AD" w14:textId="77777777" w:rsidTr="00824DA9">
      <w:trPr>
        <w:trHeight w:val="601"/>
      </w:trPr>
      <w:tc>
        <w:tcPr>
          <w:tcW w:w="9849" w:type="dxa"/>
          <w:vAlign w:val="bottom"/>
        </w:tcPr>
        <w:p w14:paraId="4969A679" w14:textId="77777777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E9656A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75245CFA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6B6BFE34" w14:textId="77777777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61C241AC" w14:textId="77777777" w:rsidTr="00AF702B">
      <w:trPr>
        <w:trHeight w:val="454"/>
      </w:trPr>
      <w:tc>
        <w:tcPr>
          <w:tcW w:w="2127" w:type="dxa"/>
          <w:vAlign w:val="bottom"/>
        </w:tcPr>
        <w:p w14:paraId="1989D4A4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BA889FD" wp14:editId="2BC269F5">
                <wp:extent cx="543600" cy="190800"/>
                <wp:effectExtent l="0" t="0" r="0" b="0"/>
                <wp:docPr id="154709104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57AF5F0F" w14:textId="77777777" w:rsidR="000706AA" w:rsidRPr="00F87F18" w:rsidRDefault="00F12510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7DDEA739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745E4902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006C8238" w14:textId="77777777" w:rsidTr="00AF702B">
      <w:trPr>
        <w:trHeight w:val="454"/>
      </w:trPr>
      <w:tc>
        <w:tcPr>
          <w:tcW w:w="2127" w:type="dxa"/>
          <w:vAlign w:val="bottom"/>
        </w:tcPr>
        <w:p w14:paraId="28E03C30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68B2404" wp14:editId="72F16ECA">
                <wp:extent cx="543600" cy="190800"/>
                <wp:effectExtent l="0" t="0" r="0" b="0"/>
                <wp:docPr id="1433752860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3D71B808" w14:textId="77777777" w:rsidR="009A44F3" w:rsidRPr="00F87F18" w:rsidRDefault="00F12510" w:rsidP="009A44F3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4EADE665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5DCC436F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C30CE" w14:textId="77777777" w:rsidR="001C4556" w:rsidRDefault="001C4556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12AB964D" w14:textId="77777777" w:rsidR="001C4556" w:rsidRDefault="001C4556" w:rsidP="00A21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936951" w:rsidRPr="00936951" w14:paraId="38D4593D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548CCE54" w14:textId="3623A675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6E580F">
            <w:rPr>
              <w:b/>
              <w:bCs/>
              <w:noProof/>
              <w:sz w:val="22"/>
            </w:rPr>
            <w:t>Meiosis modelling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45704224" w14:textId="77777777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8081"/>
    </w:tblGrid>
    <w:tr w:rsidR="004A5DC3" w14:paraId="2DDCE598" w14:textId="77777777" w:rsidTr="00BC6039">
      <w:trPr>
        <w:trHeight w:val="1247"/>
      </w:trPr>
      <w:tc>
        <w:tcPr>
          <w:tcW w:w="8080" w:type="dxa"/>
        </w:tcPr>
        <w:p w14:paraId="59EE8122" w14:textId="77777777" w:rsidR="004A5DC3" w:rsidRPr="00541954" w:rsidRDefault="008A3EC4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5C679493" wp14:editId="0CBBAA91">
                <wp:extent cx="2376000" cy="487883"/>
                <wp:effectExtent l="0" t="0" r="0" b="7620"/>
                <wp:docPr id="4" name="Pictur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978" t="20004" b="20004"/>
                        <a:stretch/>
                      </pic:blipFill>
                      <pic:spPr bwMode="auto">
                        <a:xfrm>
                          <a:off x="0" y="0"/>
                          <a:ext cx="2376000" cy="4878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E60D5CF" w14:textId="77777777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DFFF5" w:themeColor="accent4"/>
      </w:rPr>
    </w:lvl>
  </w:abstractNum>
  <w:abstractNum w:abstractNumId="4" w15:restartNumberingAfterBreak="0">
    <w:nsid w:val="0BA01C66"/>
    <w:multiLevelType w:val="multilevel"/>
    <w:tmpl w:val="62D60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6" w15:restartNumberingAfterBreak="0">
    <w:nsid w:val="15DA0961"/>
    <w:multiLevelType w:val="multilevel"/>
    <w:tmpl w:val="10D2A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9353F6"/>
    <w:multiLevelType w:val="multilevel"/>
    <w:tmpl w:val="63307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7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07536D"/>
    <w:multiLevelType w:val="multilevel"/>
    <w:tmpl w:val="98428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9F4667"/>
    <w:multiLevelType w:val="multilevel"/>
    <w:tmpl w:val="488CB474"/>
    <w:numStyleLink w:val="Bullets"/>
  </w:abstractNum>
  <w:abstractNum w:abstractNumId="10" w15:restartNumberingAfterBreak="0">
    <w:nsid w:val="2D10722C"/>
    <w:multiLevelType w:val="multilevel"/>
    <w:tmpl w:val="84AE8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335A44BE"/>
    <w:multiLevelType w:val="multilevel"/>
    <w:tmpl w:val="C2FCD396"/>
    <w:numStyleLink w:val="Numbers"/>
  </w:abstractNum>
  <w:abstractNum w:abstractNumId="13" w15:restartNumberingAfterBreak="0">
    <w:nsid w:val="35251B31"/>
    <w:multiLevelType w:val="multilevel"/>
    <w:tmpl w:val="BB869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F42055E"/>
    <w:multiLevelType w:val="multilevel"/>
    <w:tmpl w:val="226C1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9A4A4D"/>
    <w:multiLevelType w:val="multilevel"/>
    <w:tmpl w:val="80048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18" w15:restartNumberingAfterBreak="0">
    <w:nsid w:val="44372FFE"/>
    <w:multiLevelType w:val="hybridMultilevel"/>
    <w:tmpl w:val="3D62340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7E27F78"/>
    <w:multiLevelType w:val="multilevel"/>
    <w:tmpl w:val="0B7CF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C840F8"/>
    <w:multiLevelType w:val="hybridMultilevel"/>
    <w:tmpl w:val="F48C5C6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2" w15:restartNumberingAfterBreak="0">
    <w:nsid w:val="4F4A1EBF"/>
    <w:multiLevelType w:val="multilevel"/>
    <w:tmpl w:val="488CB47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pStyle w:val="ListBullet2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pStyle w:val="ListBullet3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3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553F0982"/>
    <w:multiLevelType w:val="multilevel"/>
    <w:tmpl w:val="D02A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4CF313A"/>
    <w:multiLevelType w:val="multilevel"/>
    <w:tmpl w:val="8BC0E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990043">
    <w:abstractNumId w:val="2"/>
  </w:num>
  <w:num w:numId="2" w16cid:durableId="1813058654">
    <w:abstractNumId w:val="3"/>
  </w:num>
  <w:num w:numId="3" w16cid:durableId="1870531961">
    <w:abstractNumId w:val="1"/>
  </w:num>
  <w:num w:numId="4" w16cid:durableId="2109961960">
    <w:abstractNumId w:val="0"/>
  </w:num>
  <w:num w:numId="5" w16cid:durableId="1976371938">
    <w:abstractNumId w:val="25"/>
  </w:num>
  <w:num w:numId="6" w16cid:durableId="1421828783">
    <w:abstractNumId w:val="28"/>
  </w:num>
  <w:num w:numId="7" w16cid:durableId="924455219">
    <w:abstractNumId w:val="23"/>
  </w:num>
  <w:num w:numId="8" w16cid:durableId="943456978">
    <w:abstractNumId w:val="5"/>
  </w:num>
  <w:num w:numId="9" w16cid:durableId="8145819">
    <w:abstractNumId w:val="14"/>
  </w:num>
  <w:num w:numId="10" w16cid:durableId="39402709">
    <w:abstractNumId w:val="29"/>
  </w:num>
  <w:num w:numId="11" w16cid:durableId="1935043804">
    <w:abstractNumId w:val="11"/>
  </w:num>
  <w:num w:numId="12" w16cid:durableId="1532452615">
    <w:abstractNumId w:val="22"/>
  </w:num>
  <w:num w:numId="13" w16cid:durableId="1898588451">
    <w:abstractNumId w:val="17"/>
  </w:num>
  <w:num w:numId="14" w16cid:durableId="983848062">
    <w:abstractNumId w:val="27"/>
  </w:num>
  <w:num w:numId="15" w16cid:durableId="630063444">
    <w:abstractNumId w:val="12"/>
  </w:num>
  <w:num w:numId="16" w16cid:durableId="285429865">
    <w:abstractNumId w:val="9"/>
  </w:num>
  <w:num w:numId="17" w16cid:durableId="2013946448">
    <w:abstractNumId w:val="15"/>
  </w:num>
  <w:num w:numId="18" w16cid:durableId="1090279408">
    <w:abstractNumId w:val="7"/>
  </w:num>
  <w:num w:numId="19" w16cid:durableId="1291208266">
    <w:abstractNumId w:val="10"/>
  </w:num>
  <w:num w:numId="20" w16cid:durableId="641739289">
    <w:abstractNumId w:val="20"/>
  </w:num>
  <w:num w:numId="21" w16cid:durableId="1506557193">
    <w:abstractNumId w:val="18"/>
  </w:num>
  <w:num w:numId="22" w16cid:durableId="728580317">
    <w:abstractNumId w:val="24"/>
  </w:num>
  <w:num w:numId="23" w16cid:durableId="554705909">
    <w:abstractNumId w:val="6"/>
  </w:num>
  <w:num w:numId="24" w16cid:durableId="1941060337">
    <w:abstractNumId w:val="13"/>
  </w:num>
  <w:num w:numId="25" w16cid:durableId="1497574451">
    <w:abstractNumId w:val="26"/>
  </w:num>
  <w:num w:numId="26" w16cid:durableId="674841357">
    <w:abstractNumId w:val="16"/>
  </w:num>
  <w:num w:numId="27" w16cid:durableId="1803381390">
    <w:abstractNumId w:val="4"/>
  </w:num>
  <w:num w:numId="28" w16cid:durableId="1238591086">
    <w:abstractNumId w:val="8"/>
  </w:num>
  <w:num w:numId="29" w16cid:durableId="955141732">
    <w:abstractNumId w:val="1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56A"/>
    <w:rsid w:val="00001DD3"/>
    <w:rsid w:val="000044A0"/>
    <w:rsid w:val="000077B7"/>
    <w:rsid w:val="000111D3"/>
    <w:rsid w:val="0001166E"/>
    <w:rsid w:val="00013278"/>
    <w:rsid w:val="00014100"/>
    <w:rsid w:val="00024ABE"/>
    <w:rsid w:val="00024C46"/>
    <w:rsid w:val="00025BC1"/>
    <w:rsid w:val="00030759"/>
    <w:rsid w:val="00032047"/>
    <w:rsid w:val="00032D70"/>
    <w:rsid w:val="00034E1C"/>
    <w:rsid w:val="00034E58"/>
    <w:rsid w:val="00036FD8"/>
    <w:rsid w:val="00037557"/>
    <w:rsid w:val="000435A2"/>
    <w:rsid w:val="000478E5"/>
    <w:rsid w:val="00053BA4"/>
    <w:rsid w:val="00054CDA"/>
    <w:rsid w:val="000551ED"/>
    <w:rsid w:val="00055D51"/>
    <w:rsid w:val="00057FCB"/>
    <w:rsid w:val="000616DC"/>
    <w:rsid w:val="00062795"/>
    <w:rsid w:val="00063979"/>
    <w:rsid w:val="0006678E"/>
    <w:rsid w:val="000706AA"/>
    <w:rsid w:val="00070883"/>
    <w:rsid w:val="00075852"/>
    <w:rsid w:val="000771AF"/>
    <w:rsid w:val="00077CF5"/>
    <w:rsid w:val="00077D71"/>
    <w:rsid w:val="00077DC8"/>
    <w:rsid w:val="00080C1F"/>
    <w:rsid w:val="0008617C"/>
    <w:rsid w:val="00087BD0"/>
    <w:rsid w:val="0009116E"/>
    <w:rsid w:val="0009118F"/>
    <w:rsid w:val="00092CA3"/>
    <w:rsid w:val="000955D1"/>
    <w:rsid w:val="000965E3"/>
    <w:rsid w:val="0009733B"/>
    <w:rsid w:val="000975C1"/>
    <w:rsid w:val="000A37FB"/>
    <w:rsid w:val="000A5AF4"/>
    <w:rsid w:val="000B0F6E"/>
    <w:rsid w:val="000B19DA"/>
    <w:rsid w:val="000B1BBB"/>
    <w:rsid w:val="000B466A"/>
    <w:rsid w:val="000B7385"/>
    <w:rsid w:val="000B7A79"/>
    <w:rsid w:val="000C470C"/>
    <w:rsid w:val="000C4AF7"/>
    <w:rsid w:val="000C4DF8"/>
    <w:rsid w:val="000C61E5"/>
    <w:rsid w:val="000C7116"/>
    <w:rsid w:val="000D0297"/>
    <w:rsid w:val="000D1551"/>
    <w:rsid w:val="000D3F86"/>
    <w:rsid w:val="000D45DE"/>
    <w:rsid w:val="000E08F9"/>
    <w:rsid w:val="000E42FD"/>
    <w:rsid w:val="000E5104"/>
    <w:rsid w:val="000F00D9"/>
    <w:rsid w:val="000F026C"/>
    <w:rsid w:val="000F2402"/>
    <w:rsid w:val="000F2DE2"/>
    <w:rsid w:val="000F3D62"/>
    <w:rsid w:val="000F4F58"/>
    <w:rsid w:val="000F50D0"/>
    <w:rsid w:val="000F5C76"/>
    <w:rsid w:val="000F683F"/>
    <w:rsid w:val="00100454"/>
    <w:rsid w:val="001005AC"/>
    <w:rsid w:val="0010152C"/>
    <w:rsid w:val="00101576"/>
    <w:rsid w:val="00101860"/>
    <w:rsid w:val="00102ABA"/>
    <w:rsid w:val="00106D42"/>
    <w:rsid w:val="0011040E"/>
    <w:rsid w:val="001141AE"/>
    <w:rsid w:val="0011711C"/>
    <w:rsid w:val="00117FF7"/>
    <w:rsid w:val="001206BD"/>
    <w:rsid w:val="00121694"/>
    <w:rsid w:val="00121AE4"/>
    <w:rsid w:val="00124714"/>
    <w:rsid w:val="001270C1"/>
    <w:rsid w:val="0013103A"/>
    <w:rsid w:val="00133700"/>
    <w:rsid w:val="00134FBB"/>
    <w:rsid w:val="0013561E"/>
    <w:rsid w:val="0013671F"/>
    <w:rsid w:val="00136A2D"/>
    <w:rsid w:val="00136E4E"/>
    <w:rsid w:val="00143C3B"/>
    <w:rsid w:val="00147272"/>
    <w:rsid w:val="0015433F"/>
    <w:rsid w:val="00154484"/>
    <w:rsid w:val="001548AA"/>
    <w:rsid w:val="00155BEC"/>
    <w:rsid w:val="00157E37"/>
    <w:rsid w:val="00162154"/>
    <w:rsid w:val="00162275"/>
    <w:rsid w:val="00162777"/>
    <w:rsid w:val="00163D07"/>
    <w:rsid w:val="001708F4"/>
    <w:rsid w:val="001724BC"/>
    <w:rsid w:val="0017337C"/>
    <w:rsid w:val="00174DD0"/>
    <w:rsid w:val="0017526C"/>
    <w:rsid w:val="00175679"/>
    <w:rsid w:val="00176786"/>
    <w:rsid w:val="0017710E"/>
    <w:rsid w:val="00180E8B"/>
    <w:rsid w:val="00182D1F"/>
    <w:rsid w:val="00190510"/>
    <w:rsid w:val="00193A30"/>
    <w:rsid w:val="0019584F"/>
    <w:rsid w:val="00196B82"/>
    <w:rsid w:val="00196C26"/>
    <w:rsid w:val="001A03A7"/>
    <w:rsid w:val="001A11D1"/>
    <w:rsid w:val="001A14D8"/>
    <w:rsid w:val="001A1637"/>
    <w:rsid w:val="001A2F32"/>
    <w:rsid w:val="001A3362"/>
    <w:rsid w:val="001A33B7"/>
    <w:rsid w:val="001A4A28"/>
    <w:rsid w:val="001A5A98"/>
    <w:rsid w:val="001A65A5"/>
    <w:rsid w:val="001B310A"/>
    <w:rsid w:val="001B52A0"/>
    <w:rsid w:val="001B5F65"/>
    <w:rsid w:val="001B7B5E"/>
    <w:rsid w:val="001C0C6B"/>
    <w:rsid w:val="001C1E69"/>
    <w:rsid w:val="001C4556"/>
    <w:rsid w:val="001C6DD9"/>
    <w:rsid w:val="001D0E78"/>
    <w:rsid w:val="001D11F8"/>
    <w:rsid w:val="001D741B"/>
    <w:rsid w:val="001D7549"/>
    <w:rsid w:val="001E0198"/>
    <w:rsid w:val="001E0E78"/>
    <w:rsid w:val="001E1404"/>
    <w:rsid w:val="001E15F5"/>
    <w:rsid w:val="001E28A0"/>
    <w:rsid w:val="001F435C"/>
    <w:rsid w:val="001F6C35"/>
    <w:rsid w:val="001F7781"/>
    <w:rsid w:val="00202FB6"/>
    <w:rsid w:val="002033DF"/>
    <w:rsid w:val="00205972"/>
    <w:rsid w:val="00215A55"/>
    <w:rsid w:val="0023065D"/>
    <w:rsid w:val="00230F57"/>
    <w:rsid w:val="002347AA"/>
    <w:rsid w:val="00235040"/>
    <w:rsid w:val="00235862"/>
    <w:rsid w:val="00240131"/>
    <w:rsid w:val="0024035F"/>
    <w:rsid w:val="00243C09"/>
    <w:rsid w:val="00244191"/>
    <w:rsid w:val="00244791"/>
    <w:rsid w:val="0024675B"/>
    <w:rsid w:val="00246C10"/>
    <w:rsid w:val="00250E24"/>
    <w:rsid w:val="00252179"/>
    <w:rsid w:val="002538A4"/>
    <w:rsid w:val="002564EB"/>
    <w:rsid w:val="00256BBA"/>
    <w:rsid w:val="002575EC"/>
    <w:rsid w:val="00257752"/>
    <w:rsid w:val="00262153"/>
    <w:rsid w:val="00263835"/>
    <w:rsid w:val="002647B5"/>
    <w:rsid w:val="00276707"/>
    <w:rsid w:val="0028049D"/>
    <w:rsid w:val="002817B0"/>
    <w:rsid w:val="00282D88"/>
    <w:rsid w:val="00285549"/>
    <w:rsid w:val="00286A37"/>
    <w:rsid w:val="00286EB4"/>
    <w:rsid w:val="00286F8A"/>
    <w:rsid w:val="00287E17"/>
    <w:rsid w:val="002901B8"/>
    <w:rsid w:val="00290222"/>
    <w:rsid w:val="00290CF8"/>
    <w:rsid w:val="00293E9B"/>
    <w:rsid w:val="00295681"/>
    <w:rsid w:val="002A0099"/>
    <w:rsid w:val="002A2A6B"/>
    <w:rsid w:val="002A3E43"/>
    <w:rsid w:val="002A43A3"/>
    <w:rsid w:val="002A4F78"/>
    <w:rsid w:val="002A60C2"/>
    <w:rsid w:val="002A67C2"/>
    <w:rsid w:val="002B2614"/>
    <w:rsid w:val="002B2B46"/>
    <w:rsid w:val="002B5953"/>
    <w:rsid w:val="002B6C97"/>
    <w:rsid w:val="002C1D11"/>
    <w:rsid w:val="002C3A75"/>
    <w:rsid w:val="002C458A"/>
    <w:rsid w:val="002C58A0"/>
    <w:rsid w:val="002C5B48"/>
    <w:rsid w:val="002C60B1"/>
    <w:rsid w:val="002C700C"/>
    <w:rsid w:val="002C70D3"/>
    <w:rsid w:val="002D0251"/>
    <w:rsid w:val="002D136C"/>
    <w:rsid w:val="002D2282"/>
    <w:rsid w:val="002D4F23"/>
    <w:rsid w:val="002D7C8B"/>
    <w:rsid w:val="002D7EBE"/>
    <w:rsid w:val="002E3AF4"/>
    <w:rsid w:val="002E3D60"/>
    <w:rsid w:val="002E620E"/>
    <w:rsid w:val="002F07BE"/>
    <w:rsid w:val="002F1C6A"/>
    <w:rsid w:val="002F3B32"/>
    <w:rsid w:val="002F493A"/>
    <w:rsid w:val="002F7799"/>
    <w:rsid w:val="003000E8"/>
    <w:rsid w:val="00301B57"/>
    <w:rsid w:val="00302D1C"/>
    <w:rsid w:val="003030C4"/>
    <w:rsid w:val="00305A3A"/>
    <w:rsid w:val="00310187"/>
    <w:rsid w:val="00311A47"/>
    <w:rsid w:val="00312F92"/>
    <w:rsid w:val="003164C5"/>
    <w:rsid w:val="003175F2"/>
    <w:rsid w:val="00322CE9"/>
    <w:rsid w:val="003255F2"/>
    <w:rsid w:val="00325B4F"/>
    <w:rsid w:val="00327798"/>
    <w:rsid w:val="00330BD8"/>
    <w:rsid w:val="0033246B"/>
    <w:rsid w:val="00333577"/>
    <w:rsid w:val="00335767"/>
    <w:rsid w:val="00340AD1"/>
    <w:rsid w:val="0034373A"/>
    <w:rsid w:val="00343A79"/>
    <w:rsid w:val="00343FC5"/>
    <w:rsid w:val="00344391"/>
    <w:rsid w:val="0034543C"/>
    <w:rsid w:val="0034761D"/>
    <w:rsid w:val="00347F09"/>
    <w:rsid w:val="003519B5"/>
    <w:rsid w:val="00352369"/>
    <w:rsid w:val="00352C8E"/>
    <w:rsid w:val="00353AB6"/>
    <w:rsid w:val="00356D74"/>
    <w:rsid w:val="0035766E"/>
    <w:rsid w:val="003605CF"/>
    <w:rsid w:val="00361AAA"/>
    <w:rsid w:val="003661AA"/>
    <w:rsid w:val="003671F4"/>
    <w:rsid w:val="003679CC"/>
    <w:rsid w:val="00370006"/>
    <w:rsid w:val="00371528"/>
    <w:rsid w:val="003736E8"/>
    <w:rsid w:val="00373CAB"/>
    <w:rsid w:val="00374753"/>
    <w:rsid w:val="003752DA"/>
    <w:rsid w:val="00375A2D"/>
    <w:rsid w:val="00377A6B"/>
    <w:rsid w:val="0038093A"/>
    <w:rsid w:val="003810F2"/>
    <w:rsid w:val="00383CDB"/>
    <w:rsid w:val="00384FBC"/>
    <w:rsid w:val="003856DC"/>
    <w:rsid w:val="00391207"/>
    <w:rsid w:val="00392147"/>
    <w:rsid w:val="00394374"/>
    <w:rsid w:val="00396E48"/>
    <w:rsid w:val="003A045A"/>
    <w:rsid w:val="003A20B1"/>
    <w:rsid w:val="003A3347"/>
    <w:rsid w:val="003B03D8"/>
    <w:rsid w:val="003B09A0"/>
    <w:rsid w:val="003B0E97"/>
    <w:rsid w:val="003B228F"/>
    <w:rsid w:val="003B69A4"/>
    <w:rsid w:val="003B7795"/>
    <w:rsid w:val="003C0C76"/>
    <w:rsid w:val="003C1822"/>
    <w:rsid w:val="003C2BE8"/>
    <w:rsid w:val="003C424B"/>
    <w:rsid w:val="003C5B66"/>
    <w:rsid w:val="003C607F"/>
    <w:rsid w:val="003C7080"/>
    <w:rsid w:val="003D09E6"/>
    <w:rsid w:val="003D0EA6"/>
    <w:rsid w:val="003D37DB"/>
    <w:rsid w:val="003D48D1"/>
    <w:rsid w:val="003D4C65"/>
    <w:rsid w:val="003D64A8"/>
    <w:rsid w:val="003E55F7"/>
    <w:rsid w:val="003F0257"/>
    <w:rsid w:val="003F0E93"/>
    <w:rsid w:val="003F34C9"/>
    <w:rsid w:val="003F6D88"/>
    <w:rsid w:val="003F6E2B"/>
    <w:rsid w:val="004009F6"/>
    <w:rsid w:val="004047B9"/>
    <w:rsid w:val="00410CB2"/>
    <w:rsid w:val="00411358"/>
    <w:rsid w:val="004115B8"/>
    <w:rsid w:val="004115F9"/>
    <w:rsid w:val="00415458"/>
    <w:rsid w:val="0042091C"/>
    <w:rsid w:val="004218FA"/>
    <w:rsid w:val="00422BB5"/>
    <w:rsid w:val="004273BC"/>
    <w:rsid w:val="00427C89"/>
    <w:rsid w:val="00427FC2"/>
    <w:rsid w:val="00430E61"/>
    <w:rsid w:val="00433740"/>
    <w:rsid w:val="00433807"/>
    <w:rsid w:val="00433FE4"/>
    <w:rsid w:val="00437101"/>
    <w:rsid w:val="00442916"/>
    <w:rsid w:val="00444637"/>
    <w:rsid w:val="00446523"/>
    <w:rsid w:val="0044722E"/>
    <w:rsid w:val="004510FC"/>
    <w:rsid w:val="00451821"/>
    <w:rsid w:val="00451A05"/>
    <w:rsid w:val="00452CBB"/>
    <w:rsid w:val="004562EC"/>
    <w:rsid w:val="0045736C"/>
    <w:rsid w:val="00457B2F"/>
    <w:rsid w:val="00460A8F"/>
    <w:rsid w:val="00460BEA"/>
    <w:rsid w:val="00470173"/>
    <w:rsid w:val="00470E01"/>
    <w:rsid w:val="004779F0"/>
    <w:rsid w:val="00477C88"/>
    <w:rsid w:val="00480ECC"/>
    <w:rsid w:val="004815EE"/>
    <w:rsid w:val="00482B7E"/>
    <w:rsid w:val="00482EE6"/>
    <w:rsid w:val="0048713B"/>
    <w:rsid w:val="00491E31"/>
    <w:rsid w:val="00494B48"/>
    <w:rsid w:val="004955B3"/>
    <w:rsid w:val="0049596E"/>
    <w:rsid w:val="004A3742"/>
    <w:rsid w:val="004A3C33"/>
    <w:rsid w:val="004A4A67"/>
    <w:rsid w:val="004A512B"/>
    <w:rsid w:val="004A5DC3"/>
    <w:rsid w:val="004A7D34"/>
    <w:rsid w:val="004B09CA"/>
    <w:rsid w:val="004B4962"/>
    <w:rsid w:val="004B4976"/>
    <w:rsid w:val="004B5D0E"/>
    <w:rsid w:val="004C032C"/>
    <w:rsid w:val="004C1BDB"/>
    <w:rsid w:val="004C5444"/>
    <w:rsid w:val="004D1E56"/>
    <w:rsid w:val="004D1F97"/>
    <w:rsid w:val="004D3800"/>
    <w:rsid w:val="004D668C"/>
    <w:rsid w:val="004E0E02"/>
    <w:rsid w:val="004E150B"/>
    <w:rsid w:val="004E19B5"/>
    <w:rsid w:val="004E2D56"/>
    <w:rsid w:val="004E3295"/>
    <w:rsid w:val="004E33AE"/>
    <w:rsid w:val="004E3F49"/>
    <w:rsid w:val="004E7D51"/>
    <w:rsid w:val="004F0C67"/>
    <w:rsid w:val="004F6B2A"/>
    <w:rsid w:val="004F6B7C"/>
    <w:rsid w:val="004F736A"/>
    <w:rsid w:val="00503463"/>
    <w:rsid w:val="0050359B"/>
    <w:rsid w:val="0050700F"/>
    <w:rsid w:val="005078ED"/>
    <w:rsid w:val="00512726"/>
    <w:rsid w:val="00515E60"/>
    <w:rsid w:val="00517443"/>
    <w:rsid w:val="005179AD"/>
    <w:rsid w:val="00517FB3"/>
    <w:rsid w:val="005209D1"/>
    <w:rsid w:val="00520E87"/>
    <w:rsid w:val="00522691"/>
    <w:rsid w:val="00526652"/>
    <w:rsid w:val="005269E6"/>
    <w:rsid w:val="005368F8"/>
    <w:rsid w:val="00537F29"/>
    <w:rsid w:val="00540C8A"/>
    <w:rsid w:val="00541211"/>
    <w:rsid w:val="00541954"/>
    <w:rsid w:val="00551E4A"/>
    <w:rsid w:val="005520D9"/>
    <w:rsid w:val="00552A7A"/>
    <w:rsid w:val="005556FB"/>
    <w:rsid w:val="00555AB6"/>
    <w:rsid w:val="00563696"/>
    <w:rsid w:val="005740B0"/>
    <w:rsid w:val="005741B0"/>
    <w:rsid w:val="0057588F"/>
    <w:rsid w:val="00581AD3"/>
    <w:rsid w:val="005822CE"/>
    <w:rsid w:val="0058277F"/>
    <w:rsid w:val="00582B51"/>
    <w:rsid w:val="00582D16"/>
    <w:rsid w:val="00584412"/>
    <w:rsid w:val="00584B1E"/>
    <w:rsid w:val="0058771E"/>
    <w:rsid w:val="005912E3"/>
    <w:rsid w:val="00591804"/>
    <w:rsid w:val="0059348B"/>
    <w:rsid w:val="00594007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B038A"/>
    <w:rsid w:val="005B2874"/>
    <w:rsid w:val="005B311A"/>
    <w:rsid w:val="005B465F"/>
    <w:rsid w:val="005B5872"/>
    <w:rsid w:val="005B7C9C"/>
    <w:rsid w:val="005C0115"/>
    <w:rsid w:val="005C0363"/>
    <w:rsid w:val="005C0D34"/>
    <w:rsid w:val="005C0EBF"/>
    <w:rsid w:val="005C250D"/>
    <w:rsid w:val="005C6A7B"/>
    <w:rsid w:val="005D0054"/>
    <w:rsid w:val="005D06A8"/>
    <w:rsid w:val="005D1F4F"/>
    <w:rsid w:val="005D38A0"/>
    <w:rsid w:val="005D6390"/>
    <w:rsid w:val="005E4AC1"/>
    <w:rsid w:val="005E5F13"/>
    <w:rsid w:val="005E7C16"/>
    <w:rsid w:val="005F01DF"/>
    <w:rsid w:val="005F1828"/>
    <w:rsid w:val="005F5A77"/>
    <w:rsid w:val="005F6403"/>
    <w:rsid w:val="00600829"/>
    <w:rsid w:val="006033BF"/>
    <w:rsid w:val="00604DCB"/>
    <w:rsid w:val="00605479"/>
    <w:rsid w:val="00605DFC"/>
    <w:rsid w:val="006061C4"/>
    <w:rsid w:val="00607ECE"/>
    <w:rsid w:val="00610DD3"/>
    <w:rsid w:val="00615B29"/>
    <w:rsid w:val="006168C5"/>
    <w:rsid w:val="00616D68"/>
    <w:rsid w:val="00617481"/>
    <w:rsid w:val="00617D96"/>
    <w:rsid w:val="00620B42"/>
    <w:rsid w:val="00622A35"/>
    <w:rsid w:val="00624DF7"/>
    <w:rsid w:val="00625FED"/>
    <w:rsid w:val="00627F6C"/>
    <w:rsid w:val="00630AC5"/>
    <w:rsid w:val="006333A5"/>
    <w:rsid w:val="00633EA6"/>
    <w:rsid w:val="0063412F"/>
    <w:rsid w:val="00635027"/>
    <w:rsid w:val="0063698B"/>
    <w:rsid w:val="00636B65"/>
    <w:rsid w:val="00642369"/>
    <w:rsid w:val="00642A4E"/>
    <w:rsid w:val="006459B9"/>
    <w:rsid w:val="0064665A"/>
    <w:rsid w:val="00651DA6"/>
    <w:rsid w:val="0065271E"/>
    <w:rsid w:val="00652F11"/>
    <w:rsid w:val="00653F0F"/>
    <w:rsid w:val="00654D86"/>
    <w:rsid w:val="00654DDC"/>
    <w:rsid w:val="00655BF2"/>
    <w:rsid w:val="006560AD"/>
    <w:rsid w:val="006564E2"/>
    <w:rsid w:val="0065653A"/>
    <w:rsid w:val="0065703F"/>
    <w:rsid w:val="006637E3"/>
    <w:rsid w:val="00663A5B"/>
    <w:rsid w:val="006645E9"/>
    <w:rsid w:val="00670DAF"/>
    <w:rsid w:val="006710B5"/>
    <w:rsid w:val="00673698"/>
    <w:rsid w:val="00673AB8"/>
    <w:rsid w:val="00674873"/>
    <w:rsid w:val="006757D5"/>
    <w:rsid w:val="006779C4"/>
    <w:rsid w:val="00681BBB"/>
    <w:rsid w:val="0068307E"/>
    <w:rsid w:val="00683BB9"/>
    <w:rsid w:val="00683BF1"/>
    <w:rsid w:val="006863F4"/>
    <w:rsid w:val="00692201"/>
    <w:rsid w:val="00692BE2"/>
    <w:rsid w:val="00693691"/>
    <w:rsid w:val="006A54F9"/>
    <w:rsid w:val="006A5968"/>
    <w:rsid w:val="006B1AC7"/>
    <w:rsid w:val="006B470D"/>
    <w:rsid w:val="006B52D2"/>
    <w:rsid w:val="006C1B50"/>
    <w:rsid w:val="006C2AEC"/>
    <w:rsid w:val="006C4402"/>
    <w:rsid w:val="006C50A6"/>
    <w:rsid w:val="006C67D6"/>
    <w:rsid w:val="006D4276"/>
    <w:rsid w:val="006D67EA"/>
    <w:rsid w:val="006E1EB0"/>
    <w:rsid w:val="006E580F"/>
    <w:rsid w:val="006E5B26"/>
    <w:rsid w:val="006E6A1F"/>
    <w:rsid w:val="006E7353"/>
    <w:rsid w:val="006E7DC3"/>
    <w:rsid w:val="006F0465"/>
    <w:rsid w:val="006F3577"/>
    <w:rsid w:val="006F6540"/>
    <w:rsid w:val="006F6D3A"/>
    <w:rsid w:val="006F7830"/>
    <w:rsid w:val="00702D6E"/>
    <w:rsid w:val="007032BC"/>
    <w:rsid w:val="00706AA0"/>
    <w:rsid w:val="00706C7B"/>
    <w:rsid w:val="007074A9"/>
    <w:rsid w:val="00714572"/>
    <w:rsid w:val="0071562A"/>
    <w:rsid w:val="00717E72"/>
    <w:rsid w:val="00722B9A"/>
    <w:rsid w:val="00731B91"/>
    <w:rsid w:val="00731F86"/>
    <w:rsid w:val="00733E67"/>
    <w:rsid w:val="00734A21"/>
    <w:rsid w:val="00735790"/>
    <w:rsid w:val="0073584C"/>
    <w:rsid w:val="00742921"/>
    <w:rsid w:val="007459B9"/>
    <w:rsid w:val="00746FDE"/>
    <w:rsid w:val="00747C50"/>
    <w:rsid w:val="007502B3"/>
    <w:rsid w:val="00751953"/>
    <w:rsid w:val="007532FC"/>
    <w:rsid w:val="00753A9F"/>
    <w:rsid w:val="00754862"/>
    <w:rsid w:val="00755D6F"/>
    <w:rsid w:val="007611FF"/>
    <w:rsid w:val="00766C18"/>
    <w:rsid w:val="00767FE5"/>
    <w:rsid w:val="00770CC3"/>
    <w:rsid w:val="00772376"/>
    <w:rsid w:val="00773F15"/>
    <w:rsid w:val="0077412A"/>
    <w:rsid w:val="00774A1C"/>
    <w:rsid w:val="00782059"/>
    <w:rsid w:val="0078373D"/>
    <w:rsid w:val="00785FC8"/>
    <w:rsid w:val="00786BA5"/>
    <w:rsid w:val="007877F9"/>
    <w:rsid w:val="00787BDF"/>
    <w:rsid w:val="007909C7"/>
    <w:rsid w:val="00791041"/>
    <w:rsid w:val="0079230B"/>
    <w:rsid w:val="00795E41"/>
    <w:rsid w:val="00797587"/>
    <w:rsid w:val="00797CB5"/>
    <w:rsid w:val="007A018F"/>
    <w:rsid w:val="007A0FEA"/>
    <w:rsid w:val="007A2F38"/>
    <w:rsid w:val="007A4B78"/>
    <w:rsid w:val="007A7F3E"/>
    <w:rsid w:val="007B233A"/>
    <w:rsid w:val="007B4793"/>
    <w:rsid w:val="007C1559"/>
    <w:rsid w:val="007C1638"/>
    <w:rsid w:val="007C1E96"/>
    <w:rsid w:val="007C24DC"/>
    <w:rsid w:val="007C2F58"/>
    <w:rsid w:val="007C4FA5"/>
    <w:rsid w:val="007C5E9D"/>
    <w:rsid w:val="007C7AE1"/>
    <w:rsid w:val="007D14DC"/>
    <w:rsid w:val="007D35D4"/>
    <w:rsid w:val="007E0072"/>
    <w:rsid w:val="007E36FA"/>
    <w:rsid w:val="007E4313"/>
    <w:rsid w:val="007E460E"/>
    <w:rsid w:val="007E4A5C"/>
    <w:rsid w:val="007E4F3E"/>
    <w:rsid w:val="007E5B43"/>
    <w:rsid w:val="007E6ADE"/>
    <w:rsid w:val="007F0AD3"/>
    <w:rsid w:val="007F1B4A"/>
    <w:rsid w:val="007F1EAE"/>
    <w:rsid w:val="007F218B"/>
    <w:rsid w:val="007F38C4"/>
    <w:rsid w:val="007F4985"/>
    <w:rsid w:val="007F7D15"/>
    <w:rsid w:val="008008B7"/>
    <w:rsid w:val="00800DBC"/>
    <w:rsid w:val="00801C60"/>
    <w:rsid w:val="00801EAD"/>
    <w:rsid w:val="008034ED"/>
    <w:rsid w:val="0080525F"/>
    <w:rsid w:val="00814653"/>
    <w:rsid w:val="0081522D"/>
    <w:rsid w:val="00815AD7"/>
    <w:rsid w:val="00816F56"/>
    <w:rsid w:val="008210FF"/>
    <w:rsid w:val="008213FA"/>
    <w:rsid w:val="00821A3B"/>
    <w:rsid w:val="00823A7C"/>
    <w:rsid w:val="00824DA9"/>
    <w:rsid w:val="00825325"/>
    <w:rsid w:val="00831F70"/>
    <w:rsid w:val="008343CA"/>
    <w:rsid w:val="008346E1"/>
    <w:rsid w:val="008378F4"/>
    <w:rsid w:val="00840061"/>
    <w:rsid w:val="008407D8"/>
    <w:rsid w:val="00840DCC"/>
    <w:rsid w:val="00842A98"/>
    <w:rsid w:val="008446D0"/>
    <w:rsid w:val="008461D6"/>
    <w:rsid w:val="0085048F"/>
    <w:rsid w:val="00851380"/>
    <w:rsid w:val="008526DE"/>
    <w:rsid w:val="00852FEE"/>
    <w:rsid w:val="00853131"/>
    <w:rsid w:val="00854731"/>
    <w:rsid w:val="0085516F"/>
    <w:rsid w:val="00856500"/>
    <w:rsid w:val="00856DAB"/>
    <w:rsid w:val="008577E8"/>
    <w:rsid w:val="00864B47"/>
    <w:rsid w:val="00867136"/>
    <w:rsid w:val="00870D0C"/>
    <w:rsid w:val="00871D32"/>
    <w:rsid w:val="00877A20"/>
    <w:rsid w:val="008802F2"/>
    <w:rsid w:val="00881AC0"/>
    <w:rsid w:val="00881D3D"/>
    <w:rsid w:val="008821BA"/>
    <w:rsid w:val="008830E6"/>
    <w:rsid w:val="00883378"/>
    <w:rsid w:val="00885943"/>
    <w:rsid w:val="008909D6"/>
    <w:rsid w:val="00897C5D"/>
    <w:rsid w:val="008A079A"/>
    <w:rsid w:val="008A07AD"/>
    <w:rsid w:val="008A3D6B"/>
    <w:rsid w:val="008A3EC4"/>
    <w:rsid w:val="008A5035"/>
    <w:rsid w:val="008B3F71"/>
    <w:rsid w:val="008B480F"/>
    <w:rsid w:val="008B51F5"/>
    <w:rsid w:val="008C01DB"/>
    <w:rsid w:val="008C04AB"/>
    <w:rsid w:val="008C09E4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E2EAD"/>
    <w:rsid w:val="008E3015"/>
    <w:rsid w:val="008E65A3"/>
    <w:rsid w:val="008F0AF5"/>
    <w:rsid w:val="008F32CF"/>
    <w:rsid w:val="008F63CC"/>
    <w:rsid w:val="00904BB0"/>
    <w:rsid w:val="00905356"/>
    <w:rsid w:val="009058DC"/>
    <w:rsid w:val="00915202"/>
    <w:rsid w:val="00920216"/>
    <w:rsid w:val="00932968"/>
    <w:rsid w:val="0093395B"/>
    <w:rsid w:val="00935AF9"/>
    <w:rsid w:val="00936951"/>
    <w:rsid w:val="009401DF"/>
    <w:rsid w:val="00942467"/>
    <w:rsid w:val="00943A79"/>
    <w:rsid w:val="00943D7F"/>
    <w:rsid w:val="0094484A"/>
    <w:rsid w:val="00945C25"/>
    <w:rsid w:val="009465B7"/>
    <w:rsid w:val="00946D83"/>
    <w:rsid w:val="00947E05"/>
    <w:rsid w:val="00950BCC"/>
    <w:rsid w:val="009515AC"/>
    <w:rsid w:val="0095181A"/>
    <w:rsid w:val="009535D3"/>
    <w:rsid w:val="009565EF"/>
    <w:rsid w:val="00957A8E"/>
    <w:rsid w:val="009604E7"/>
    <w:rsid w:val="00960919"/>
    <w:rsid w:val="00961119"/>
    <w:rsid w:val="00965166"/>
    <w:rsid w:val="00965BAF"/>
    <w:rsid w:val="00966155"/>
    <w:rsid w:val="009663C1"/>
    <w:rsid w:val="00970F86"/>
    <w:rsid w:val="00970FF2"/>
    <w:rsid w:val="00974FCD"/>
    <w:rsid w:val="00976683"/>
    <w:rsid w:val="0097700C"/>
    <w:rsid w:val="00982F40"/>
    <w:rsid w:val="00985AC0"/>
    <w:rsid w:val="00985E3D"/>
    <w:rsid w:val="009869AE"/>
    <w:rsid w:val="00991A54"/>
    <w:rsid w:val="00992DE4"/>
    <w:rsid w:val="00993DCF"/>
    <w:rsid w:val="009A37C6"/>
    <w:rsid w:val="009A3A65"/>
    <w:rsid w:val="009A3B8F"/>
    <w:rsid w:val="009A44F3"/>
    <w:rsid w:val="009A7ABD"/>
    <w:rsid w:val="009B0690"/>
    <w:rsid w:val="009B23E1"/>
    <w:rsid w:val="009B4576"/>
    <w:rsid w:val="009B5BAF"/>
    <w:rsid w:val="009B6375"/>
    <w:rsid w:val="009C1E9F"/>
    <w:rsid w:val="009D1897"/>
    <w:rsid w:val="009D1D06"/>
    <w:rsid w:val="009D32A7"/>
    <w:rsid w:val="009D74E9"/>
    <w:rsid w:val="009D7C79"/>
    <w:rsid w:val="009E3255"/>
    <w:rsid w:val="009F2BF7"/>
    <w:rsid w:val="009F63D0"/>
    <w:rsid w:val="009F6522"/>
    <w:rsid w:val="009F742D"/>
    <w:rsid w:val="00A00A95"/>
    <w:rsid w:val="00A02395"/>
    <w:rsid w:val="00A02D38"/>
    <w:rsid w:val="00A02E9C"/>
    <w:rsid w:val="00A03F81"/>
    <w:rsid w:val="00A141A7"/>
    <w:rsid w:val="00A14857"/>
    <w:rsid w:val="00A15924"/>
    <w:rsid w:val="00A21BF1"/>
    <w:rsid w:val="00A22006"/>
    <w:rsid w:val="00A237EC"/>
    <w:rsid w:val="00A27975"/>
    <w:rsid w:val="00A3044F"/>
    <w:rsid w:val="00A30B2C"/>
    <w:rsid w:val="00A33724"/>
    <w:rsid w:val="00A346C4"/>
    <w:rsid w:val="00A34E2E"/>
    <w:rsid w:val="00A36C5D"/>
    <w:rsid w:val="00A40375"/>
    <w:rsid w:val="00A41112"/>
    <w:rsid w:val="00A41E80"/>
    <w:rsid w:val="00A44840"/>
    <w:rsid w:val="00A47936"/>
    <w:rsid w:val="00A47E62"/>
    <w:rsid w:val="00A51ECE"/>
    <w:rsid w:val="00A522D3"/>
    <w:rsid w:val="00A53FB3"/>
    <w:rsid w:val="00A54453"/>
    <w:rsid w:val="00A54BAF"/>
    <w:rsid w:val="00A55355"/>
    <w:rsid w:val="00A55ED7"/>
    <w:rsid w:val="00A56ECB"/>
    <w:rsid w:val="00A573D5"/>
    <w:rsid w:val="00A57C05"/>
    <w:rsid w:val="00A57CCE"/>
    <w:rsid w:val="00A57E0C"/>
    <w:rsid w:val="00A57F45"/>
    <w:rsid w:val="00A60388"/>
    <w:rsid w:val="00A61423"/>
    <w:rsid w:val="00A63509"/>
    <w:rsid w:val="00A66CCE"/>
    <w:rsid w:val="00A672AB"/>
    <w:rsid w:val="00A70D90"/>
    <w:rsid w:val="00A7356C"/>
    <w:rsid w:val="00A74344"/>
    <w:rsid w:val="00A75BA6"/>
    <w:rsid w:val="00A75C9B"/>
    <w:rsid w:val="00A86BBE"/>
    <w:rsid w:val="00A86DEB"/>
    <w:rsid w:val="00A870F6"/>
    <w:rsid w:val="00A91E70"/>
    <w:rsid w:val="00A96697"/>
    <w:rsid w:val="00AA3A02"/>
    <w:rsid w:val="00AA483E"/>
    <w:rsid w:val="00AA667D"/>
    <w:rsid w:val="00AA6AA1"/>
    <w:rsid w:val="00AB0E6F"/>
    <w:rsid w:val="00AB33DE"/>
    <w:rsid w:val="00AB3D83"/>
    <w:rsid w:val="00AB5643"/>
    <w:rsid w:val="00AC0259"/>
    <w:rsid w:val="00AC0542"/>
    <w:rsid w:val="00AC0805"/>
    <w:rsid w:val="00AC56BF"/>
    <w:rsid w:val="00AC7541"/>
    <w:rsid w:val="00AC7D42"/>
    <w:rsid w:val="00AD0EB8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5A70"/>
    <w:rsid w:val="00AE6B99"/>
    <w:rsid w:val="00AE7D6D"/>
    <w:rsid w:val="00AF2DCC"/>
    <w:rsid w:val="00AF3382"/>
    <w:rsid w:val="00AF3A5F"/>
    <w:rsid w:val="00B03630"/>
    <w:rsid w:val="00B04ED3"/>
    <w:rsid w:val="00B0597A"/>
    <w:rsid w:val="00B0703F"/>
    <w:rsid w:val="00B07BC7"/>
    <w:rsid w:val="00B102E6"/>
    <w:rsid w:val="00B10646"/>
    <w:rsid w:val="00B11131"/>
    <w:rsid w:val="00B12959"/>
    <w:rsid w:val="00B13DD6"/>
    <w:rsid w:val="00B15F83"/>
    <w:rsid w:val="00B2603F"/>
    <w:rsid w:val="00B27D43"/>
    <w:rsid w:val="00B30020"/>
    <w:rsid w:val="00B306FE"/>
    <w:rsid w:val="00B32C70"/>
    <w:rsid w:val="00B33682"/>
    <w:rsid w:val="00B3664D"/>
    <w:rsid w:val="00B41691"/>
    <w:rsid w:val="00B43A62"/>
    <w:rsid w:val="00B440AC"/>
    <w:rsid w:val="00B44DF5"/>
    <w:rsid w:val="00B45AD7"/>
    <w:rsid w:val="00B45BA6"/>
    <w:rsid w:val="00B4629E"/>
    <w:rsid w:val="00B462A3"/>
    <w:rsid w:val="00B54C27"/>
    <w:rsid w:val="00B55B6C"/>
    <w:rsid w:val="00B5674D"/>
    <w:rsid w:val="00B56B05"/>
    <w:rsid w:val="00B615E4"/>
    <w:rsid w:val="00B64CC5"/>
    <w:rsid w:val="00B666DA"/>
    <w:rsid w:val="00B67502"/>
    <w:rsid w:val="00B67626"/>
    <w:rsid w:val="00B7099F"/>
    <w:rsid w:val="00B729D6"/>
    <w:rsid w:val="00B72C21"/>
    <w:rsid w:val="00B73363"/>
    <w:rsid w:val="00B7447C"/>
    <w:rsid w:val="00B754CC"/>
    <w:rsid w:val="00B7771E"/>
    <w:rsid w:val="00B824B5"/>
    <w:rsid w:val="00B82C30"/>
    <w:rsid w:val="00B82F64"/>
    <w:rsid w:val="00B842BF"/>
    <w:rsid w:val="00B84414"/>
    <w:rsid w:val="00B87D91"/>
    <w:rsid w:val="00B92BA8"/>
    <w:rsid w:val="00B92D96"/>
    <w:rsid w:val="00B9616A"/>
    <w:rsid w:val="00BA36ED"/>
    <w:rsid w:val="00BA3815"/>
    <w:rsid w:val="00BA4B6B"/>
    <w:rsid w:val="00BB1179"/>
    <w:rsid w:val="00BB29D9"/>
    <w:rsid w:val="00BB55DE"/>
    <w:rsid w:val="00BB70AA"/>
    <w:rsid w:val="00BC143D"/>
    <w:rsid w:val="00BC6039"/>
    <w:rsid w:val="00BC61DC"/>
    <w:rsid w:val="00BD1608"/>
    <w:rsid w:val="00BD5355"/>
    <w:rsid w:val="00BD7CA2"/>
    <w:rsid w:val="00BE011E"/>
    <w:rsid w:val="00BE4B2A"/>
    <w:rsid w:val="00BE57E8"/>
    <w:rsid w:val="00BE7019"/>
    <w:rsid w:val="00BF015C"/>
    <w:rsid w:val="00BF03CA"/>
    <w:rsid w:val="00BF05EC"/>
    <w:rsid w:val="00BF17E2"/>
    <w:rsid w:val="00BF3248"/>
    <w:rsid w:val="00BF3307"/>
    <w:rsid w:val="00BF3A53"/>
    <w:rsid w:val="00BF3DFD"/>
    <w:rsid w:val="00BF674C"/>
    <w:rsid w:val="00BF79B0"/>
    <w:rsid w:val="00C00A86"/>
    <w:rsid w:val="00C02892"/>
    <w:rsid w:val="00C104A3"/>
    <w:rsid w:val="00C115DD"/>
    <w:rsid w:val="00C11DDE"/>
    <w:rsid w:val="00C11E46"/>
    <w:rsid w:val="00C1319E"/>
    <w:rsid w:val="00C1445A"/>
    <w:rsid w:val="00C22321"/>
    <w:rsid w:val="00C23420"/>
    <w:rsid w:val="00C24243"/>
    <w:rsid w:val="00C24B57"/>
    <w:rsid w:val="00C265C4"/>
    <w:rsid w:val="00C34534"/>
    <w:rsid w:val="00C34B37"/>
    <w:rsid w:val="00C371AF"/>
    <w:rsid w:val="00C43252"/>
    <w:rsid w:val="00C46A62"/>
    <w:rsid w:val="00C47F9B"/>
    <w:rsid w:val="00C509EE"/>
    <w:rsid w:val="00C54246"/>
    <w:rsid w:val="00C60464"/>
    <w:rsid w:val="00C61154"/>
    <w:rsid w:val="00C618C3"/>
    <w:rsid w:val="00C61D9E"/>
    <w:rsid w:val="00C64B17"/>
    <w:rsid w:val="00C67622"/>
    <w:rsid w:val="00C70758"/>
    <w:rsid w:val="00C71AED"/>
    <w:rsid w:val="00C736F2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8700C"/>
    <w:rsid w:val="00C912BD"/>
    <w:rsid w:val="00C92D66"/>
    <w:rsid w:val="00C93D56"/>
    <w:rsid w:val="00C9515B"/>
    <w:rsid w:val="00C9726E"/>
    <w:rsid w:val="00CA16EA"/>
    <w:rsid w:val="00CA19B4"/>
    <w:rsid w:val="00CA2679"/>
    <w:rsid w:val="00CA5AF4"/>
    <w:rsid w:val="00CA5C36"/>
    <w:rsid w:val="00CA6D86"/>
    <w:rsid w:val="00CA702F"/>
    <w:rsid w:val="00CB010F"/>
    <w:rsid w:val="00CB30DA"/>
    <w:rsid w:val="00CB33E2"/>
    <w:rsid w:val="00CB464E"/>
    <w:rsid w:val="00CB4A2D"/>
    <w:rsid w:val="00CC274C"/>
    <w:rsid w:val="00CC75AA"/>
    <w:rsid w:val="00CD0835"/>
    <w:rsid w:val="00CD2F1A"/>
    <w:rsid w:val="00CD57B9"/>
    <w:rsid w:val="00CD5AC8"/>
    <w:rsid w:val="00CD6674"/>
    <w:rsid w:val="00CD7D19"/>
    <w:rsid w:val="00CE37CF"/>
    <w:rsid w:val="00CE3C53"/>
    <w:rsid w:val="00CE4DC7"/>
    <w:rsid w:val="00CE5B1D"/>
    <w:rsid w:val="00CE6B1D"/>
    <w:rsid w:val="00CF0299"/>
    <w:rsid w:val="00CF12FE"/>
    <w:rsid w:val="00CF162A"/>
    <w:rsid w:val="00CF1A46"/>
    <w:rsid w:val="00CF2CC7"/>
    <w:rsid w:val="00CF2FD0"/>
    <w:rsid w:val="00D0045C"/>
    <w:rsid w:val="00D009F6"/>
    <w:rsid w:val="00D02AAA"/>
    <w:rsid w:val="00D03D5D"/>
    <w:rsid w:val="00D07C18"/>
    <w:rsid w:val="00D07CAA"/>
    <w:rsid w:val="00D15030"/>
    <w:rsid w:val="00D167CB"/>
    <w:rsid w:val="00D1681F"/>
    <w:rsid w:val="00D25EA5"/>
    <w:rsid w:val="00D33428"/>
    <w:rsid w:val="00D349BA"/>
    <w:rsid w:val="00D36563"/>
    <w:rsid w:val="00D411E1"/>
    <w:rsid w:val="00D44DD8"/>
    <w:rsid w:val="00D460B8"/>
    <w:rsid w:val="00D467B6"/>
    <w:rsid w:val="00D54AA0"/>
    <w:rsid w:val="00D5684F"/>
    <w:rsid w:val="00D60597"/>
    <w:rsid w:val="00D62B68"/>
    <w:rsid w:val="00D63E8B"/>
    <w:rsid w:val="00D64DCD"/>
    <w:rsid w:val="00D66802"/>
    <w:rsid w:val="00D67316"/>
    <w:rsid w:val="00D674F0"/>
    <w:rsid w:val="00D74084"/>
    <w:rsid w:val="00D75B2F"/>
    <w:rsid w:val="00D7638C"/>
    <w:rsid w:val="00D8238D"/>
    <w:rsid w:val="00D83AF9"/>
    <w:rsid w:val="00D904C8"/>
    <w:rsid w:val="00D90F38"/>
    <w:rsid w:val="00D9265E"/>
    <w:rsid w:val="00D92852"/>
    <w:rsid w:val="00D94C8D"/>
    <w:rsid w:val="00DA67B6"/>
    <w:rsid w:val="00DB0B3A"/>
    <w:rsid w:val="00DB28E4"/>
    <w:rsid w:val="00DB5DB1"/>
    <w:rsid w:val="00DC006B"/>
    <w:rsid w:val="00DC0434"/>
    <w:rsid w:val="00DC18CB"/>
    <w:rsid w:val="00DC1902"/>
    <w:rsid w:val="00DD05C7"/>
    <w:rsid w:val="00DD6D2F"/>
    <w:rsid w:val="00DE01F8"/>
    <w:rsid w:val="00DE0F31"/>
    <w:rsid w:val="00DE1797"/>
    <w:rsid w:val="00DE2194"/>
    <w:rsid w:val="00DE244E"/>
    <w:rsid w:val="00DE3055"/>
    <w:rsid w:val="00DE30C4"/>
    <w:rsid w:val="00DE4D93"/>
    <w:rsid w:val="00DE54F9"/>
    <w:rsid w:val="00DE5CAF"/>
    <w:rsid w:val="00DE6692"/>
    <w:rsid w:val="00DF028C"/>
    <w:rsid w:val="00DF0E74"/>
    <w:rsid w:val="00DF1C46"/>
    <w:rsid w:val="00DF60DA"/>
    <w:rsid w:val="00E03BAC"/>
    <w:rsid w:val="00E04784"/>
    <w:rsid w:val="00E04F5B"/>
    <w:rsid w:val="00E06A12"/>
    <w:rsid w:val="00E06BA4"/>
    <w:rsid w:val="00E10BFC"/>
    <w:rsid w:val="00E10C3A"/>
    <w:rsid w:val="00E217E0"/>
    <w:rsid w:val="00E23656"/>
    <w:rsid w:val="00E24E5F"/>
    <w:rsid w:val="00E26CF6"/>
    <w:rsid w:val="00E304B7"/>
    <w:rsid w:val="00E31E5F"/>
    <w:rsid w:val="00E34679"/>
    <w:rsid w:val="00E35D16"/>
    <w:rsid w:val="00E3764D"/>
    <w:rsid w:val="00E413EF"/>
    <w:rsid w:val="00E42824"/>
    <w:rsid w:val="00E42AA0"/>
    <w:rsid w:val="00E42B88"/>
    <w:rsid w:val="00E4329E"/>
    <w:rsid w:val="00E43D3D"/>
    <w:rsid w:val="00E45F61"/>
    <w:rsid w:val="00E468D5"/>
    <w:rsid w:val="00E4724A"/>
    <w:rsid w:val="00E47EF3"/>
    <w:rsid w:val="00E57DBF"/>
    <w:rsid w:val="00E6347B"/>
    <w:rsid w:val="00E640F1"/>
    <w:rsid w:val="00E724C5"/>
    <w:rsid w:val="00E72AD2"/>
    <w:rsid w:val="00E73B31"/>
    <w:rsid w:val="00E752E9"/>
    <w:rsid w:val="00E77AA6"/>
    <w:rsid w:val="00E77D05"/>
    <w:rsid w:val="00E81B64"/>
    <w:rsid w:val="00E82C79"/>
    <w:rsid w:val="00E84A64"/>
    <w:rsid w:val="00E854EF"/>
    <w:rsid w:val="00E87BF0"/>
    <w:rsid w:val="00E91026"/>
    <w:rsid w:val="00E9656A"/>
    <w:rsid w:val="00E979C4"/>
    <w:rsid w:val="00EA0CD3"/>
    <w:rsid w:val="00EA381C"/>
    <w:rsid w:val="00EA493D"/>
    <w:rsid w:val="00EA5D0F"/>
    <w:rsid w:val="00EB151A"/>
    <w:rsid w:val="00EB3C79"/>
    <w:rsid w:val="00EB5962"/>
    <w:rsid w:val="00EC0607"/>
    <w:rsid w:val="00EC09C8"/>
    <w:rsid w:val="00EC26F9"/>
    <w:rsid w:val="00EC4614"/>
    <w:rsid w:val="00EC5C1B"/>
    <w:rsid w:val="00ED0042"/>
    <w:rsid w:val="00EE0790"/>
    <w:rsid w:val="00EE0E84"/>
    <w:rsid w:val="00EE45D4"/>
    <w:rsid w:val="00EE4636"/>
    <w:rsid w:val="00EE7343"/>
    <w:rsid w:val="00EE7678"/>
    <w:rsid w:val="00EE77A6"/>
    <w:rsid w:val="00EF0532"/>
    <w:rsid w:val="00EF0994"/>
    <w:rsid w:val="00EF5DC9"/>
    <w:rsid w:val="00F01352"/>
    <w:rsid w:val="00F02CA8"/>
    <w:rsid w:val="00F06E72"/>
    <w:rsid w:val="00F1022F"/>
    <w:rsid w:val="00F1026B"/>
    <w:rsid w:val="00F12510"/>
    <w:rsid w:val="00F1580C"/>
    <w:rsid w:val="00F168C3"/>
    <w:rsid w:val="00F16AD1"/>
    <w:rsid w:val="00F16C7E"/>
    <w:rsid w:val="00F171D1"/>
    <w:rsid w:val="00F17A31"/>
    <w:rsid w:val="00F240A6"/>
    <w:rsid w:val="00F25838"/>
    <w:rsid w:val="00F2621E"/>
    <w:rsid w:val="00F26622"/>
    <w:rsid w:val="00F30BAB"/>
    <w:rsid w:val="00F311AA"/>
    <w:rsid w:val="00F31AD8"/>
    <w:rsid w:val="00F331B7"/>
    <w:rsid w:val="00F34477"/>
    <w:rsid w:val="00F40133"/>
    <w:rsid w:val="00F4142A"/>
    <w:rsid w:val="00F41BB0"/>
    <w:rsid w:val="00F4398A"/>
    <w:rsid w:val="00F43B8D"/>
    <w:rsid w:val="00F43BE4"/>
    <w:rsid w:val="00F444BA"/>
    <w:rsid w:val="00F504C2"/>
    <w:rsid w:val="00F5152D"/>
    <w:rsid w:val="00F5365A"/>
    <w:rsid w:val="00F5394C"/>
    <w:rsid w:val="00F55919"/>
    <w:rsid w:val="00F55F8D"/>
    <w:rsid w:val="00F5633A"/>
    <w:rsid w:val="00F6027A"/>
    <w:rsid w:val="00F60580"/>
    <w:rsid w:val="00F62F85"/>
    <w:rsid w:val="00F65852"/>
    <w:rsid w:val="00F70D08"/>
    <w:rsid w:val="00F713BB"/>
    <w:rsid w:val="00F718F6"/>
    <w:rsid w:val="00F73F45"/>
    <w:rsid w:val="00F75A51"/>
    <w:rsid w:val="00F76243"/>
    <w:rsid w:val="00F80044"/>
    <w:rsid w:val="00F80C1D"/>
    <w:rsid w:val="00F8154D"/>
    <w:rsid w:val="00F82568"/>
    <w:rsid w:val="00F84AE8"/>
    <w:rsid w:val="00F866CA"/>
    <w:rsid w:val="00F86A66"/>
    <w:rsid w:val="00F91DD8"/>
    <w:rsid w:val="00F91F38"/>
    <w:rsid w:val="00F933BC"/>
    <w:rsid w:val="00F956F1"/>
    <w:rsid w:val="00F96C72"/>
    <w:rsid w:val="00FA57C9"/>
    <w:rsid w:val="00FA5A28"/>
    <w:rsid w:val="00FA6858"/>
    <w:rsid w:val="00FA7467"/>
    <w:rsid w:val="00FB0851"/>
    <w:rsid w:val="00FB126B"/>
    <w:rsid w:val="00FB2DB2"/>
    <w:rsid w:val="00FB5C3E"/>
    <w:rsid w:val="00FB74F3"/>
    <w:rsid w:val="00FB75B9"/>
    <w:rsid w:val="00FC0826"/>
    <w:rsid w:val="00FC1ADA"/>
    <w:rsid w:val="00FC78D2"/>
    <w:rsid w:val="00FD089D"/>
    <w:rsid w:val="00FD2885"/>
    <w:rsid w:val="00FD4FAD"/>
    <w:rsid w:val="00FE02AA"/>
    <w:rsid w:val="00FE27C3"/>
    <w:rsid w:val="00FE57A9"/>
    <w:rsid w:val="00FF0D8F"/>
    <w:rsid w:val="00FF6A91"/>
    <w:rsid w:val="0B8644AC"/>
    <w:rsid w:val="31C06112"/>
    <w:rsid w:val="496D5387"/>
    <w:rsid w:val="77921EB1"/>
    <w:rsid w:val="7FFEB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FDE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85C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85C4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3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5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E8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BE1D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E1D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FFC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FF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FF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FBEA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5F7D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F7D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8FFCA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71FF9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1FF9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shd w:val="clear" w:color="auto" w:fill="DDF0E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FFBE" w:themeFill="accent4" w:themeFillShade="CC"/>
      </w:tcPr>
    </w:tblStylePr>
    <w:tblStylePr w:type="lastRow">
      <w:rPr>
        <w:b/>
        <w:bCs/>
        <w:color w:val="8AFFB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shd w:val="clear" w:color="auto" w:fill="FBFFF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C20" w:themeFill="accent6" w:themeFillShade="CC"/>
      </w:tcPr>
    </w:tblStylePr>
    <w:tblStylePr w:type="lastRow">
      <w:rPr>
        <w:b/>
        <w:bCs/>
        <w:color w:val="007C2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shd w:val="clear" w:color="auto" w:fill="E2FBE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E26D" w:themeFill="accent5" w:themeFillShade="CC"/>
      </w:tcPr>
    </w:tblStylePr>
    <w:tblStylePr w:type="lastRow">
      <w:rPr>
        <w:b/>
        <w:bCs/>
        <w:color w:val="32E2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shd w:val="clear" w:color="auto" w:fill="B8FFCA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57B591" w:themeColor="accent1"/>
        <w:bottom w:val="single" w:sz="4" w:space="0" w:color="57B591" w:themeColor="accent1"/>
        <w:right w:val="single" w:sz="4" w:space="0" w:color="57B59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6F5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6F57" w:themeColor="accent1" w:themeShade="99"/>
          <w:insideV w:val="nil"/>
        </w:tcBorders>
        <w:shd w:val="clear" w:color="auto" w:fill="316F5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6F57" w:themeFill="accent1" w:themeFillShade="99"/>
      </w:tcPr>
    </w:tblStylePr>
    <w:tblStylePr w:type="band1Vert">
      <w:tblPr/>
      <w:tcPr>
        <w:shd w:val="clear" w:color="auto" w:fill="BBE1D2" w:themeFill="accent1" w:themeFillTint="66"/>
      </w:tcPr>
    </w:tblStylePr>
    <w:tblStylePr w:type="band1Horz">
      <w:tblPr/>
      <w:tcPr>
        <w:shd w:val="clear" w:color="auto" w:fill="AB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DFFF5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DFFF5" w:themeColor="accent4"/>
        <w:bottom w:val="single" w:sz="4" w:space="0" w:color="EDFFF5" w:themeColor="accent4"/>
        <w:right w:val="single" w:sz="4" w:space="0" w:color="EDFFF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8FF8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8FF87" w:themeColor="accent4" w:themeShade="99"/>
          <w:insideV w:val="nil"/>
        </w:tcBorders>
        <w:shd w:val="clear" w:color="auto" w:fill="28FF8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FF87" w:themeFill="accent4" w:themeFillShade="99"/>
      </w:tcPr>
    </w:tblStylePr>
    <w:tblStylePr w:type="band1Vert">
      <w:tblPr/>
      <w:tcPr>
        <w:shd w:val="clear" w:color="auto" w:fill="F7FFFA" w:themeFill="accent4" w:themeFillTint="66"/>
      </w:tcPr>
    </w:tblStylePr>
    <w:tblStylePr w:type="band1Horz">
      <w:tblPr/>
      <w:tcPr>
        <w:shd w:val="clear" w:color="auto" w:fill="F6FFF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9C29" w:themeColor="accent6"/>
        <w:left w:val="single" w:sz="4" w:space="0" w:color="70EB99" w:themeColor="accent5"/>
        <w:bottom w:val="single" w:sz="4" w:space="0" w:color="70EB99" w:themeColor="accent5"/>
        <w:right w:val="single" w:sz="4" w:space="0" w:color="70EB9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B64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B64D" w:themeColor="accent5" w:themeShade="99"/>
          <w:insideV w:val="nil"/>
        </w:tcBorders>
        <w:shd w:val="clear" w:color="auto" w:fill="19B64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B64D" w:themeFill="accent5" w:themeFillShade="99"/>
      </w:tcPr>
    </w:tblStylePr>
    <w:tblStylePr w:type="band1Vert">
      <w:tblPr/>
      <w:tcPr>
        <w:shd w:val="clear" w:color="auto" w:fill="C5F7D6" w:themeFill="accent5" w:themeFillTint="66"/>
      </w:tcPr>
    </w:tblStylePr>
    <w:tblStylePr w:type="band1Horz">
      <w:tblPr/>
      <w:tcPr>
        <w:shd w:val="clear" w:color="auto" w:fill="B7F5C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70EB99" w:themeColor="accent5"/>
        <w:left w:val="single" w:sz="4" w:space="0" w:color="009C29" w:themeColor="accent6"/>
        <w:bottom w:val="single" w:sz="4" w:space="0" w:color="009C29" w:themeColor="accent6"/>
        <w:right w:val="single" w:sz="4" w:space="0" w:color="009C2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D1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D18" w:themeColor="accent6" w:themeShade="99"/>
          <w:insideV w:val="nil"/>
        </w:tcBorders>
        <w:shd w:val="clear" w:color="auto" w:fill="005D1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D18" w:themeFill="accent6" w:themeFillShade="99"/>
      </w:tcPr>
    </w:tblStylePr>
    <w:tblStylePr w:type="band1Vert">
      <w:tblPr/>
      <w:tcPr>
        <w:shd w:val="clear" w:color="auto" w:fill="71FF96" w:themeFill="accent6" w:themeFillTint="66"/>
      </w:tcPr>
    </w:tblStylePr>
    <w:tblStylePr w:type="band1Horz">
      <w:tblPr/>
      <w:tcPr>
        <w:shd w:val="clear" w:color="auto" w:fill="4EFF7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57B591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5C4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D8B6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DFFF5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F5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FFB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70EB99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974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E06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9C29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D1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41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57B591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57B591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57B591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57B591" w:themeColor="accent1"/>
      </w:pBdr>
      <w:spacing w:before="200" w:after="280"/>
      <w:ind w:left="936" w:right="936"/>
    </w:pPr>
    <w:rPr>
      <w:b/>
      <w:bCs/>
      <w:i/>
      <w:iCs/>
      <w:color w:val="57B59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57B591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1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  <w:shd w:val="clear" w:color="auto" w:fill="D5ECE3" w:themeFill="accent1" w:themeFillTint="3F"/>
      </w:tcPr>
    </w:tblStylePr>
    <w:tblStylePr w:type="band2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1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  <w:shd w:val="clear" w:color="auto" w:fill="FAFFFC" w:themeFill="accent4" w:themeFillTint="3F"/>
      </w:tcPr>
    </w:tblStylePr>
    <w:tblStylePr w:type="band2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1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  <w:shd w:val="clear" w:color="auto" w:fill="DBFAE5" w:themeFill="accent5" w:themeFillTint="3F"/>
      </w:tcPr>
    </w:tblStylePr>
    <w:tblStylePr w:type="band2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1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  <w:shd w:val="clear" w:color="auto" w:fill="A7FFBE" w:themeFill="accent6" w:themeFillTint="3F"/>
      </w:tcPr>
    </w:tblStylePr>
    <w:tblStylePr w:type="band2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D8B6D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1FFB0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23E062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41E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1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15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15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15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  <w:insideV w:val="single" w:sz="8" w:space="0" w:color="81C7AC" w:themeColor="accent1" w:themeTint="BF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7A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  <w:insideV w:val="single" w:sz="8" w:space="0" w:color="F1FFF7" w:themeColor="accent4" w:themeTint="BF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FFF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  <w:insideV w:val="single" w:sz="8" w:space="0" w:color="93F0B2" w:themeColor="accent5" w:themeTint="BF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F0B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  <w:insideV w:val="single" w:sz="8" w:space="0" w:color="00F440" w:themeColor="accent6" w:themeTint="BF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4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E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E8" w:themeFill="accent1" w:themeFillTint="33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tcBorders>
          <w:insideH w:val="single" w:sz="6" w:space="0" w:color="57B591" w:themeColor="accent1"/>
          <w:insideV w:val="single" w:sz="6" w:space="0" w:color="57B591" w:themeColor="accent1"/>
        </w:tcBorders>
        <w:shd w:val="clear" w:color="auto" w:fill="AB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F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FFC" w:themeFill="accent4" w:themeFillTint="33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tcBorders>
          <w:insideH w:val="single" w:sz="6" w:space="0" w:color="EDFFF5" w:themeColor="accent4"/>
          <w:insideV w:val="single" w:sz="6" w:space="0" w:color="EDFFF5" w:themeColor="accent4"/>
        </w:tcBorders>
        <w:shd w:val="clear" w:color="auto" w:fill="F6FFF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FD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BEA" w:themeFill="accent5" w:themeFillTint="33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tcBorders>
          <w:insideH w:val="single" w:sz="6" w:space="0" w:color="70EB99" w:themeColor="accent5"/>
          <w:insideV w:val="single" w:sz="6" w:space="0" w:color="70EB99" w:themeColor="accent5"/>
        </w:tcBorders>
        <w:shd w:val="clear" w:color="auto" w:fill="B7F5C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CFFE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FFCA" w:themeFill="accent6" w:themeFillTint="33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tcBorders>
          <w:insideH w:val="single" w:sz="6" w:space="0" w:color="009C29" w:themeColor="accent6"/>
          <w:insideV w:val="single" w:sz="6" w:space="0" w:color="009C29" w:themeColor="accent6"/>
        </w:tcBorders>
        <w:shd w:val="clear" w:color="auto" w:fill="4EFF7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FF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FF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F5C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F5CC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EFF7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EFF7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7B591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shd w:val="clear" w:color="auto" w:fill="D5ECE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FFF5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shd w:val="clear" w:color="auto" w:fill="FAFFFC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EB99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shd w:val="clear" w:color="auto" w:fill="DBFAE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C29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shd w:val="clear" w:color="auto" w:fill="A7FFBE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57B59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7B59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7B59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7B59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FFF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FFF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FFF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F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EB9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EB9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EB9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FA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C2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C2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C2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7FFB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F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FA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7FFB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57B591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57B591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DFFF5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85C48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85C48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8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9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0"/>
      </w:numPr>
      <w:ind w:left="227" w:hanging="227"/>
    </w:pPr>
  </w:style>
  <w:style w:type="character" w:styleId="Mention">
    <w:name w:val="Mention"/>
    <w:basedOn w:val="DefaultParagraphFont"/>
    <w:uiPriority w:val="99"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1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numPr>
        <w:numId w:val="16"/>
      </w:numPr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numPr>
        <w:ilvl w:val="1"/>
        <w:numId w:val="16"/>
      </w:numPr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numPr>
        <w:ilvl w:val="2"/>
        <w:numId w:val="16"/>
      </w:numPr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2"/>
      </w:numPr>
    </w:pPr>
  </w:style>
  <w:style w:type="numbering" w:customStyle="1" w:styleId="Numbers">
    <w:name w:val="Numbers"/>
    <w:uiPriority w:val="99"/>
    <w:rsid w:val="008343CA"/>
    <w:pPr>
      <w:numPr>
        <w:numId w:val="1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57B591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4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57B591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663A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29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28" Type="http://schemas.openxmlformats.org/officeDocument/2006/relationships/customXml" Target="../customXml/item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Relationship Id="rId27" Type="http://schemas.openxmlformats.org/officeDocument/2006/relationships/customXml" Target="../customXml/item2.xml"/><Relationship Id="rId30" Type="http://schemas.openxmlformats.org/officeDocument/2006/relationships/customXml" Target="../customXml/item5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14.svg"/><Relationship Id="rId1" Type="http://schemas.openxmlformats.org/officeDocument/2006/relationships/image" Target="media/image13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14.svg"/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Urban Growth">
  <a:themeElements>
    <a:clrScheme name="Science">
      <a:dk1>
        <a:srgbClr val="000000"/>
      </a:dk1>
      <a:lt1>
        <a:sysClr val="window" lastClr="FFFFFF"/>
      </a:lt1>
      <a:dk2>
        <a:srgbClr val="000000"/>
      </a:dk2>
      <a:lt2>
        <a:srgbClr val="57B591"/>
      </a:lt2>
      <a:accent1>
        <a:srgbClr val="57B591"/>
      </a:accent1>
      <a:accent2>
        <a:srgbClr val="F5B841"/>
      </a:accent2>
      <a:accent3>
        <a:srgbClr val="DBD7D2"/>
      </a:accent3>
      <a:accent4>
        <a:srgbClr val="EDFFF5"/>
      </a:accent4>
      <a:accent5>
        <a:srgbClr val="70EB99"/>
      </a:accent5>
      <a:accent6>
        <a:srgbClr val="009C29"/>
      </a:accent6>
      <a:hlink>
        <a:srgbClr val="57B591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2DF799B4EDD418D115D512438A05B" ma:contentTypeVersion="25" ma:contentTypeDescription="Create a new document." ma:contentTypeScope="" ma:versionID="85f65d4ea13f07134fca62ca26ce7142">
  <xsd:schema xmlns:xsd="http://www.w3.org/2001/XMLSchema" xmlns:xs="http://www.w3.org/2001/XMLSchema" xmlns:p="http://schemas.microsoft.com/office/2006/metadata/properties" xmlns:ns2="249bb05d-9f36-4797-baf9-70f03887c0e2" xmlns:ns3="72742c65-25f8-4182-b9d2-6eb58ec07966" targetNamespace="http://schemas.microsoft.com/office/2006/metadata/properties" ma:root="true" ma:fieldsID="c8aa36dcdc80587c7f786c044bd659d1" ns2:_="" ns3:_="">
    <xsd:import namespace="249bb05d-9f36-4797-baf9-70f03887c0e2"/>
    <xsd:import namespace="72742c65-25f8-4182-b9d2-6eb58ec07966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Thumb" minOccurs="0"/>
                <xsd:element ref="ns3:MediaServiceSearchProperties" minOccurs="0"/>
                <xsd:element ref="ns3:ResourceType" minOccurs="0"/>
                <xsd:element ref="ns3:KeyTheme" minOccurs="0"/>
                <xsd:element ref="ns3:reSolveApproach" minOccurs="0"/>
                <xsd:element ref="ns3:Countryoforigin" minOccurs="0"/>
                <xsd:element ref="ns3:Filetype" minOccurs="0"/>
                <xsd:element ref="ns3:MediaServiceBillingMetadata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bb05d-9f36-4797-baf9-70f03887c0e2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5397e1ef-6145-448f-8584-0166883bf3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68cf63-bd21-49d1-b78b-56f137b96478}" ma:internalName="TaxCatchAll" ma:showField="CatchAllData" ma:web="249bb05d-9f36-4797-baf9-70f03887c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42c65-25f8-4182-b9d2-6eb58ec079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397e1ef-6145-448f-8584-0166883bf3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" ma:index="27" nillable="true" ma:displayName="Thumb" ma:format="Thumbnail" ma:internalName="Thumb">
      <xsd:simpleType>
        <xsd:restriction base="dms:Unknown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ourceType" ma:index="29" nillable="true" ma:displayName="Resource Type" ma:format="Dropdown" ma:internalName="ResourceType">
      <xsd:simpleType>
        <xsd:union memberTypes="dms:Text">
          <xsd:simpleType>
            <xsd:restriction base="dms:Choice">
              <xsd:enumeration value="Presentation"/>
              <xsd:enumeration value="Research"/>
              <xsd:enumeration value="Resource"/>
              <xsd:enumeration value="Template"/>
              <xsd:enumeration value="Abstract"/>
            </xsd:restriction>
          </xsd:simpleType>
        </xsd:union>
      </xsd:simpleType>
    </xsd:element>
    <xsd:element name="KeyTheme" ma:index="30" nillable="true" ma:displayName="Key Theme" ma:format="Dropdown" ma:internalName="KeyThem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Variation Theory"/>
                        <xsd:enumeration value="Learning Progressions"/>
                        <xsd:enumeration value="Professional Learning"/>
                        <xsd:enumeration value="Pedagogy"/>
                        <xsd:enumeration value="Representation"/>
                        <xsd:enumeration value="Secondary"/>
                        <xsd:enumeration value="Complexity Theory"/>
                        <xsd:enumeration value="Communities of Inquiry"/>
                        <xsd:enumeration value="Teacher Knowledg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reSolveApproach" ma:index="31" nillable="true" ma:displayName="reSolve Approach" ma:format="Dropdown" ma:internalName="reSolveApproach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Teacher"/>
                        <xsd:enumeration value="Tasks"/>
                        <xsd:enumeration value="Mathematics"/>
                        <xsd:enumeration value="Tools"/>
                        <xsd:enumeration value="Cultur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untryoforigin" ma:index="32" nillable="true" ma:displayName="Country of origin" ma:format="Dropdown" ma:internalName="Countryoforigin">
      <xsd:simpleType>
        <xsd:restriction base="dms:Choice">
          <xsd:enumeration value="Australia"/>
          <xsd:enumeration value="International"/>
        </xsd:restriction>
      </xsd:simpleType>
    </xsd:element>
    <xsd:element name="Filetype" ma:index="33" nillable="true" ma:displayName="File type" ma:format="Thumbnail" ma:internalName="Filetype">
      <xsd:simpleType>
        <xsd:restriction base="dms:Unknown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35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olveApproach xmlns="72742c65-25f8-4182-b9d2-6eb58ec07966" xsi:nil="true"/>
    <_dlc_DocId xmlns="249bb05d-9f36-4797-baf9-70f03887c0e2">AASID-2102554853-2702259</_dlc_DocId>
    <TaxKeywordTaxHTField xmlns="249bb05d-9f36-4797-baf9-70f03887c0e2">
      <Terms xmlns="http://schemas.microsoft.com/office/infopath/2007/PartnerControls"/>
    </TaxKeywordTaxHTField>
    <Filetype xmlns="72742c65-25f8-4182-b9d2-6eb58ec07966" xsi:nil="true"/>
    <Thumb xmlns="72742c65-25f8-4182-b9d2-6eb58ec07966" xsi:nil="true"/>
    <Countryoforigin xmlns="72742c65-25f8-4182-b9d2-6eb58ec07966" xsi:nil="true"/>
    <Image xmlns="72742c65-25f8-4182-b9d2-6eb58ec07966" xsi:nil="true"/>
    <KeyTheme xmlns="72742c65-25f8-4182-b9d2-6eb58ec07966" xsi:nil="true"/>
    <_dlc_DocIdUrl xmlns="249bb05d-9f36-4797-baf9-70f03887c0e2">
      <Url>https://ausacademyofscience.sharepoint.com/_layouts/15/DocIdRedir.aspx?ID=AASID-2102554853-2702259</Url>
      <Description>AASID-2102554853-2702259</Description>
    </_dlc_DocIdUrl>
    <lcf76f155ced4ddcb4097134ff3c332f xmlns="72742c65-25f8-4182-b9d2-6eb58ec07966">
      <Terms xmlns="http://schemas.microsoft.com/office/infopath/2007/PartnerControls"/>
    </lcf76f155ced4ddcb4097134ff3c332f>
    <TaxCatchAll xmlns="249bb05d-9f36-4797-baf9-70f03887c0e2" xsi:nil="true"/>
    <ResourceType xmlns="72742c65-25f8-4182-b9d2-6eb58ec07966" xsi:nil="true"/>
  </documentManagement>
</p:properties>
</file>

<file path=customXml/itemProps1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2E1F14-B9FF-4C26-BD5D-3C0458EB676E}"/>
</file>

<file path=customXml/itemProps3.xml><?xml version="1.0" encoding="utf-8"?>
<ds:datastoreItem xmlns:ds="http://schemas.openxmlformats.org/officeDocument/2006/customXml" ds:itemID="{6BEC2499-FFC2-4EFA-9EAE-4FA8BBB69BE4}"/>
</file>

<file path=customXml/itemProps4.xml><?xml version="1.0" encoding="utf-8"?>
<ds:datastoreItem xmlns:ds="http://schemas.openxmlformats.org/officeDocument/2006/customXml" ds:itemID="{2B84FC06-FA91-4756-9D3E-F86AD29B3790}"/>
</file>

<file path=customXml/itemProps5.xml><?xml version="1.0" encoding="utf-8"?>
<ds:datastoreItem xmlns:ds="http://schemas.openxmlformats.org/officeDocument/2006/customXml" ds:itemID="{A37ECB13-11E2-439D-9CA9-C71C6531734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2026-10-06T01:13:00Z</dcterms:created>
  <dcterms:modified xsi:type="dcterms:W3CDTF">2026-10-06T01:13:00Z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ediaServiceImageTags">
    <vt:lpwstr/>
  </property>
  <property fmtid="{D5CDD505-2E9C-101B-9397-08002B2CF9AE}" pid="4" name="ContentTypeId">
    <vt:lpwstr>0x010100A9F2DF799B4EDD418D115D512438A05B</vt:lpwstr>
  </property>
  <property fmtid="{D5CDD505-2E9C-101B-9397-08002B2CF9AE}" pid="5" name="_dlc_DocIdItemGuid">
    <vt:lpwstr>fcb7a675-c872-4ef1-ac3b-f2dcc1bfffa1</vt:lpwstr>
  </property>
</Properties>
</file>