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6B56F6" w14:textId="325E855C" w:rsidR="004A5DC3" w:rsidRPr="00FD0092" w:rsidRDefault="00905356" w:rsidP="00782059">
      <w:pPr>
        <w:pStyle w:val="Title"/>
      </w:pPr>
      <w:r w:rsidRPr="00FD0092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746B06F" wp14:editId="50A2166C">
                <wp:simplePos x="0" y="0"/>
                <wp:positionH relativeFrom="column">
                  <wp:posOffset>5218391</wp:posOffset>
                </wp:positionH>
                <wp:positionV relativeFrom="paragraph">
                  <wp:posOffset>-1304925</wp:posOffset>
                </wp:positionV>
                <wp:extent cx="1801101" cy="738000"/>
                <wp:effectExtent l="0" t="0" r="8890" b="5080"/>
                <wp:wrapNone/>
                <wp:docPr id="425563436" name="Rectangle: Rounded Corner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1101" cy="738000"/>
                        </a:xfrm>
                        <a:prstGeom prst="roundRect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3342435" w14:textId="1CA9C8E2" w:rsidR="00905356" w:rsidRPr="00FD0092" w:rsidRDefault="00302D1C" w:rsidP="0034761D">
                            <w:pPr>
                              <w:spacing w:before="40"/>
                              <w:ind w:left="57"/>
                            </w:pPr>
                            <w:r w:rsidRPr="00FD0092">
                              <w:rPr>
                                <w:b/>
                                <w:bCs/>
                                <w:sz w:val="48"/>
                                <w:szCs w:val="48"/>
                              </w:rPr>
                              <w:t>Year 10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746B06F" id="Rectangle: Rounded Corners 2" o:spid="_x0000_s1026" style="position:absolute;margin-left:410.9pt;margin-top:-102.75pt;width:141.8pt;height:58.1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" fillcolor="#dbd7d2 [3206]" stroked="f" strokeweight="2pt">
                <v:textbox>
                  <w:txbxContent>
                    <w:p w14:paraId="33342435" w14:textId="1CA9C8E2" w:rsidR="00905356" w:rsidRPr="00FD0092" w:rsidRDefault="00302D1C" w:rsidP="0034761D">
                      <w:pPr>
                        <w:spacing w:before="40"/>
                        <w:ind w:left="57"/>
                      </w:pPr>
                      <w:r w:rsidRPr="00FD0092">
                        <w:rPr>
                          <w:b/>
                          <w:bCs/>
                          <w:sz w:val="48"/>
                          <w:szCs w:val="48"/>
                        </w:rPr>
                        <w:t>Year 10</w:t>
                      </w:r>
                    </w:p>
                  </w:txbxContent>
                </v:textbox>
              </v:roundrect>
            </w:pict>
          </mc:Fallback>
        </mc:AlternateContent>
      </w:r>
      <w:r w:rsidR="00133FC6" w:rsidRPr="00FD0092">
        <w:rPr>
          <w:color w:val="auto"/>
          <w:sz w:val="38"/>
          <w:szCs w:val="38"/>
        </w:rPr>
        <w:t>Modelling DNA</w:t>
      </w:r>
    </w:p>
    <w:tbl>
      <w:tblPr>
        <w:tblStyle w:val="PlainTable1"/>
        <w:tblW w:w="2988" w:type="pct"/>
        <w:tblInd w:w="396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851"/>
        <w:gridCol w:w="5044"/>
      </w:tblGrid>
      <w:tr w:rsidR="00851380" w:rsidRPr="00FD0092" w14:paraId="49A3A6D9" w14:textId="77777777" w:rsidTr="00851380">
        <w:trPr>
          <w:trHeight w:val="340"/>
        </w:trPr>
        <w:tc>
          <w:tcPr>
            <w:tcW w:w="851" w:type="dxa"/>
            <w:vAlign w:val="bottom"/>
          </w:tcPr>
          <w:p w14:paraId="48F41C9E" w14:textId="77777777" w:rsidR="00851380" w:rsidRPr="00FD0092" w:rsidRDefault="00851380" w:rsidP="00851380">
            <w:pPr>
              <w:spacing w:after="20"/>
              <w:ind w:right="113"/>
              <w:jc w:val="right"/>
              <w:rPr>
                <w:b/>
                <w:bCs/>
              </w:rPr>
            </w:pPr>
            <w:r w:rsidRPr="00FD0092">
              <w:rPr>
                <w:b/>
                <w:bCs/>
              </w:rPr>
              <w:t>Name:</w:t>
            </w:r>
          </w:p>
        </w:tc>
        <w:tc>
          <w:tcPr>
            <w:tcW w:w="5044" w:type="dxa"/>
            <w:tcBorders>
              <w:bottom w:val="single" w:sz="4" w:space="0" w:color="auto"/>
            </w:tcBorders>
            <w:vAlign w:val="bottom"/>
          </w:tcPr>
          <w:p w14:paraId="57FABFF9" w14:textId="77777777" w:rsidR="00851380" w:rsidRPr="00FD0092" w:rsidRDefault="00851380" w:rsidP="00851380">
            <w:pPr>
              <w:spacing w:after="20"/>
            </w:pPr>
          </w:p>
        </w:tc>
      </w:tr>
    </w:tbl>
    <w:p w14:paraId="320EA643" w14:textId="2219D8C9" w:rsidR="00851380" w:rsidRPr="00FD0092" w:rsidRDefault="00133FC6" w:rsidP="00851380">
      <w:pPr>
        <w:pStyle w:val="Heading1"/>
      </w:pPr>
      <w:r w:rsidRPr="00FD0092">
        <w:t>Constructing a DNA model</w:t>
      </w:r>
    </w:p>
    <w:p w14:paraId="158AC5CA" w14:textId="09961CBB" w:rsidR="00CE3C53" w:rsidRPr="00FD0092" w:rsidRDefault="00CE3C53" w:rsidP="007B4793">
      <w:pPr>
        <w:rPr>
          <w:b/>
          <w:bCs/>
          <w:sz w:val="24"/>
          <w:szCs w:val="24"/>
        </w:rPr>
      </w:pPr>
      <w:r w:rsidRPr="00FD0092">
        <w:rPr>
          <w:b/>
          <w:bCs/>
          <w:sz w:val="24"/>
          <w:szCs w:val="24"/>
        </w:rPr>
        <w:t>Introduction</w:t>
      </w:r>
    </w:p>
    <w:p w14:paraId="4DF94A5F" w14:textId="36390E2A" w:rsidR="004041FD" w:rsidRPr="00FD0092" w:rsidRDefault="004041FD" w:rsidP="00F77BC0">
      <w:r w:rsidRPr="00FD0092">
        <w:t>Models or analogies can be used to help understand scientific concepts that are difficult to visualise. Models are used to e</w:t>
      </w:r>
      <w:r w:rsidR="006B7809" w:rsidRPr="00FD0092">
        <w:t>xplain</w:t>
      </w:r>
      <w:r w:rsidRPr="00FD0092">
        <w:t>, calculate and predict, while analogies help understand an idea o</w:t>
      </w:r>
      <w:r w:rsidR="003A2075" w:rsidRPr="00FD0092">
        <w:t>r</w:t>
      </w:r>
      <w:r w:rsidRPr="00FD0092">
        <w:t xml:space="preserve"> concept.</w:t>
      </w:r>
    </w:p>
    <w:p w14:paraId="007A4E01" w14:textId="424073A1" w:rsidR="00411358" w:rsidRPr="00FD0092" w:rsidRDefault="004041FD" w:rsidP="00F77BC0">
      <w:r w:rsidRPr="00FD0092">
        <w:t>This activity uses pipe cleaners and straws</w:t>
      </w:r>
      <w:r w:rsidR="00F77BC0" w:rsidRPr="00FD0092">
        <w:t xml:space="preserve"> to model the structure of a DNA molecule.</w:t>
      </w:r>
    </w:p>
    <w:p w14:paraId="4AF468C2" w14:textId="77777777" w:rsidR="00763EE7" w:rsidRPr="00FD0092" w:rsidRDefault="00763EE7" w:rsidP="00763EE7">
      <w:r w:rsidRPr="00FD0092">
        <w:t>DNA is the molecule that carries the instructions for how living things grow, function, and reproduce. It is often called the “genetic code” of life.</w:t>
      </w:r>
    </w:p>
    <w:p w14:paraId="1D63B61E" w14:textId="791AE348" w:rsidR="00763EE7" w:rsidRPr="00FD0092" w:rsidRDefault="00763EE7" w:rsidP="00763EE7">
      <w:r w:rsidRPr="00FD0092">
        <w:t>The structure of DNA looks like a twisted ladder</w:t>
      </w:r>
      <w:r w:rsidR="00820EB8" w:rsidRPr="00FD0092">
        <w:t xml:space="preserve"> (an analogy)</w:t>
      </w:r>
      <w:r w:rsidRPr="00FD0092">
        <w:t xml:space="preserve">, known as a </w:t>
      </w:r>
      <w:r w:rsidRPr="00FD0092">
        <w:rPr>
          <w:b/>
          <w:bCs/>
        </w:rPr>
        <w:t>double heli</w:t>
      </w:r>
      <w:r w:rsidR="001C25AB">
        <w:rPr>
          <w:b/>
          <w:bCs/>
        </w:rPr>
        <w:t>x:</w:t>
      </w:r>
    </w:p>
    <w:p w14:paraId="154E55FF" w14:textId="6FEC3FE2" w:rsidR="00763EE7" w:rsidRPr="00FD0092" w:rsidRDefault="00763EE7" w:rsidP="00763EE7">
      <w:pPr>
        <w:numPr>
          <w:ilvl w:val="0"/>
          <w:numId w:val="39"/>
        </w:numPr>
      </w:pPr>
      <w:r w:rsidRPr="00FD0092">
        <w:t xml:space="preserve">The </w:t>
      </w:r>
      <w:r w:rsidRPr="00FD0092">
        <w:rPr>
          <w:b/>
          <w:bCs/>
        </w:rPr>
        <w:t>sides of the ladder</w:t>
      </w:r>
      <w:r w:rsidRPr="00FD0092">
        <w:t xml:space="preserve"> are </w:t>
      </w:r>
      <w:r w:rsidR="00550783" w:rsidRPr="00FD0092">
        <w:t xml:space="preserve">called the </w:t>
      </w:r>
      <w:r w:rsidR="00CE27A7" w:rsidRPr="00FD0092">
        <w:t>“</w:t>
      </w:r>
      <w:r w:rsidR="00550783" w:rsidRPr="00FD0092">
        <w:t>DNA backbone</w:t>
      </w:r>
      <w:r w:rsidR="00CE27A7" w:rsidRPr="00FD0092">
        <w:t>”</w:t>
      </w:r>
      <w:r w:rsidR="00550783" w:rsidRPr="00FD0092">
        <w:t xml:space="preserve"> and </w:t>
      </w:r>
      <w:r w:rsidR="00E920DE" w:rsidRPr="00FD0092">
        <w:t>are</w:t>
      </w:r>
      <w:r w:rsidR="00550783" w:rsidRPr="00FD0092">
        <w:t xml:space="preserve"> </w:t>
      </w:r>
      <w:r w:rsidRPr="00FD0092">
        <w:t xml:space="preserve">made from sugar and phosphate molecules. </w:t>
      </w:r>
    </w:p>
    <w:p w14:paraId="7945DAD8" w14:textId="09688A30" w:rsidR="00763EE7" w:rsidRPr="00FD0092" w:rsidRDefault="00763EE7" w:rsidP="00763EE7">
      <w:pPr>
        <w:numPr>
          <w:ilvl w:val="0"/>
          <w:numId w:val="39"/>
        </w:numPr>
      </w:pPr>
      <w:r w:rsidRPr="00FD0092">
        <w:t xml:space="preserve">The </w:t>
      </w:r>
      <w:r w:rsidRPr="00FD0092">
        <w:rPr>
          <w:b/>
          <w:bCs/>
        </w:rPr>
        <w:t>rungs of the ladder</w:t>
      </w:r>
      <w:r w:rsidRPr="00FD0092">
        <w:t xml:space="preserve"> are made from pairs of chemical</w:t>
      </w:r>
      <w:r w:rsidR="00550783" w:rsidRPr="00FD0092">
        <w:t xml:space="preserve"> DNA</w:t>
      </w:r>
      <w:r w:rsidRPr="00FD0092">
        <w:t xml:space="preserve"> bases. </w:t>
      </w:r>
    </w:p>
    <w:p w14:paraId="07E98E0D" w14:textId="77777777" w:rsidR="00763EE7" w:rsidRPr="00FD0092" w:rsidRDefault="00763EE7" w:rsidP="00763EE7">
      <w:r w:rsidRPr="00FD0092">
        <w:t>There are four bases in DNA:</w:t>
      </w:r>
    </w:p>
    <w:p w14:paraId="25FB4CAF" w14:textId="77777777" w:rsidR="00763EE7" w:rsidRPr="00FD0092" w:rsidRDefault="00763EE7" w:rsidP="00763EE7">
      <w:pPr>
        <w:numPr>
          <w:ilvl w:val="0"/>
          <w:numId w:val="40"/>
        </w:numPr>
      </w:pPr>
      <w:r w:rsidRPr="00FD0092">
        <w:t xml:space="preserve">Adenine (A) </w:t>
      </w:r>
    </w:p>
    <w:p w14:paraId="34B9A5C0" w14:textId="77777777" w:rsidR="00763EE7" w:rsidRPr="00FD0092" w:rsidRDefault="00763EE7" w:rsidP="00763EE7">
      <w:pPr>
        <w:numPr>
          <w:ilvl w:val="0"/>
          <w:numId w:val="40"/>
        </w:numPr>
      </w:pPr>
      <w:r w:rsidRPr="00FD0092">
        <w:t xml:space="preserve">Thymine (T) </w:t>
      </w:r>
    </w:p>
    <w:p w14:paraId="511877DD" w14:textId="77777777" w:rsidR="00763EE7" w:rsidRPr="00FD0092" w:rsidRDefault="00763EE7" w:rsidP="00763EE7">
      <w:pPr>
        <w:numPr>
          <w:ilvl w:val="0"/>
          <w:numId w:val="40"/>
        </w:numPr>
      </w:pPr>
      <w:r w:rsidRPr="00FD0092">
        <w:t xml:space="preserve">Cytosine (C) </w:t>
      </w:r>
    </w:p>
    <w:p w14:paraId="32BB2D35" w14:textId="77777777" w:rsidR="00763EE7" w:rsidRPr="00FD0092" w:rsidRDefault="00763EE7" w:rsidP="00763EE7">
      <w:pPr>
        <w:numPr>
          <w:ilvl w:val="0"/>
          <w:numId w:val="40"/>
        </w:numPr>
      </w:pPr>
      <w:r w:rsidRPr="00FD0092">
        <w:t xml:space="preserve">Guanine (G) </w:t>
      </w:r>
    </w:p>
    <w:p w14:paraId="51C20E83" w14:textId="785D2E11" w:rsidR="00763EE7" w:rsidRPr="00FD0092" w:rsidRDefault="00763EE7" w:rsidP="00763EE7">
      <w:r w:rsidRPr="00FD0092">
        <w:t xml:space="preserve">The </w:t>
      </w:r>
      <w:r w:rsidR="00290CBC" w:rsidRPr="00FD0092">
        <w:t xml:space="preserve">DNA </w:t>
      </w:r>
      <w:r w:rsidRPr="00FD0092">
        <w:t>bases always pair in the same way:</w:t>
      </w:r>
    </w:p>
    <w:p w14:paraId="1CB3A3A4" w14:textId="5693E07C" w:rsidR="00763EE7" w:rsidRPr="00FD0092" w:rsidRDefault="00763EE7" w:rsidP="00763EE7">
      <w:pPr>
        <w:numPr>
          <w:ilvl w:val="0"/>
          <w:numId w:val="41"/>
        </w:numPr>
      </w:pPr>
      <w:r w:rsidRPr="00FD0092">
        <w:t xml:space="preserve">A </w:t>
      </w:r>
      <w:proofErr w:type="gramStart"/>
      <w:r w:rsidR="00290CBC" w:rsidRPr="00FD0092">
        <w:t>pairs</w:t>
      </w:r>
      <w:proofErr w:type="gramEnd"/>
      <w:r w:rsidRPr="00FD0092">
        <w:t xml:space="preserve"> with T </w:t>
      </w:r>
    </w:p>
    <w:p w14:paraId="32997B35" w14:textId="5050B88E" w:rsidR="00763EE7" w:rsidRPr="00FD0092" w:rsidRDefault="00763EE7" w:rsidP="00763EE7">
      <w:pPr>
        <w:numPr>
          <w:ilvl w:val="0"/>
          <w:numId w:val="41"/>
        </w:numPr>
      </w:pPr>
      <w:r w:rsidRPr="00FD0092">
        <w:t xml:space="preserve">C pairs with G </w:t>
      </w:r>
    </w:p>
    <w:p w14:paraId="451875AC" w14:textId="6FDA219B" w:rsidR="00763EE7" w:rsidRPr="00FD0092" w:rsidRDefault="00D8242E" w:rsidP="00763EE7">
      <w:r w:rsidRPr="00FD0092">
        <w:rPr>
          <w:b/>
          <w:bCs/>
          <w:noProof/>
          <w:sz w:val="24"/>
          <w:szCs w:val="24"/>
        </w:rPr>
        <w:drawing>
          <wp:anchor distT="0" distB="0" distL="114300" distR="114300" simplePos="0" relativeHeight="251658241" behindDoc="1" locked="0" layoutInCell="1" allowOverlap="1" wp14:anchorId="17CD2827" wp14:editId="5DB78E28">
            <wp:simplePos x="0" y="0"/>
            <wp:positionH relativeFrom="column">
              <wp:posOffset>3736975</wp:posOffset>
            </wp:positionH>
            <wp:positionV relativeFrom="paragraph">
              <wp:posOffset>64135</wp:posOffset>
            </wp:positionV>
            <wp:extent cx="1038225" cy="3600450"/>
            <wp:effectExtent l="33338" t="823912" r="23812" b="823913"/>
            <wp:wrapTight wrapText="bothSides">
              <wp:wrapPolygon edited="0">
                <wp:start x="438" y="21859"/>
                <wp:lineTo x="15334" y="21786"/>
                <wp:lineTo x="21874" y="21636"/>
                <wp:lineTo x="27389" y="20733"/>
                <wp:lineTo x="21911" y="17950"/>
                <wp:lineTo x="27426" y="17048"/>
                <wp:lineTo x="21753" y="14165"/>
                <wp:lineTo x="27268" y="13263"/>
                <wp:lineTo x="21790" y="10480"/>
                <wp:lineTo x="27305" y="9577"/>
                <wp:lineTo x="21828" y="6794"/>
                <wp:lineTo x="27343" y="5892"/>
                <wp:lineTo x="21865" y="3108"/>
                <wp:lineTo x="22089" y="444"/>
                <wp:lineTo x="21893" y="344"/>
                <wp:lineTo x="21110" y="-53"/>
                <wp:lineTo x="1054" y="-56"/>
                <wp:lineTo x="-204" y="2778"/>
                <wp:lineTo x="-390" y="6619"/>
                <wp:lineTo x="-344" y="21461"/>
                <wp:lineTo x="438" y="21859"/>
              </wp:wrapPolygon>
            </wp:wrapTight>
            <wp:docPr id="118809203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8092036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7174651">
                      <a:off x="0" y="0"/>
                      <a:ext cx="1038225" cy="3600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63EE7" w:rsidRPr="00FD0092">
        <w:t xml:space="preserve">The order of these </w:t>
      </w:r>
      <w:r w:rsidR="00290CBC" w:rsidRPr="00FD0092">
        <w:t xml:space="preserve">DNA </w:t>
      </w:r>
      <w:r w:rsidR="00763EE7" w:rsidRPr="00FD0092">
        <w:t xml:space="preserve">bases forms a code, like letters in a message. Sections of this </w:t>
      </w:r>
      <w:r w:rsidR="00B57524" w:rsidRPr="00FD0092">
        <w:t xml:space="preserve">DNA </w:t>
      </w:r>
      <w:r w:rsidR="00763EE7" w:rsidRPr="00FD0092">
        <w:t xml:space="preserve">code are called </w:t>
      </w:r>
      <w:r w:rsidR="00763EE7" w:rsidRPr="00FD0092">
        <w:rPr>
          <w:b/>
          <w:bCs/>
        </w:rPr>
        <w:t>genes</w:t>
      </w:r>
      <w:r w:rsidR="00763EE7" w:rsidRPr="00FD0092">
        <w:t xml:space="preserve">, and genes contain instructions </w:t>
      </w:r>
      <w:r w:rsidR="0028357D" w:rsidRPr="00FD0092">
        <w:t>to</w:t>
      </w:r>
      <w:r w:rsidR="00763EE7" w:rsidRPr="00FD0092">
        <w:t xml:space="preserve"> control traits such as eye colour, hair type, and many body functions.</w:t>
      </w:r>
    </w:p>
    <w:p w14:paraId="2884D973" w14:textId="6C6EABED" w:rsidR="00763EE7" w:rsidRPr="00FD0092" w:rsidRDefault="00763EE7" w:rsidP="00F77BC0"/>
    <w:p w14:paraId="366BCA2F" w14:textId="6EDA96DF" w:rsidR="00B953CD" w:rsidRPr="00FD0092" w:rsidRDefault="00B953CD" w:rsidP="007B4793">
      <w:pPr>
        <w:rPr>
          <w:b/>
          <w:bCs/>
          <w:sz w:val="24"/>
          <w:szCs w:val="24"/>
        </w:rPr>
      </w:pPr>
      <w:r w:rsidRPr="00FD0092">
        <w:rPr>
          <w:b/>
          <w:bCs/>
          <w:sz w:val="24"/>
          <w:szCs w:val="24"/>
        </w:rPr>
        <w:t>Materials</w:t>
      </w:r>
    </w:p>
    <w:p w14:paraId="1A09F3B4" w14:textId="24E0F87C" w:rsidR="00B953CD" w:rsidRPr="00FD0092" w:rsidRDefault="00457796" w:rsidP="00B953CD">
      <w:r w:rsidRPr="00FD0092">
        <w:t>4</w:t>
      </w:r>
      <w:r w:rsidR="001225C3" w:rsidRPr="00FD0092">
        <w:t xml:space="preserve"> </w:t>
      </w:r>
      <w:r w:rsidR="007E6A9C" w:rsidRPr="00FD0092">
        <w:t xml:space="preserve">x </w:t>
      </w:r>
      <w:r w:rsidR="001225C3" w:rsidRPr="00FD0092">
        <w:t>pipe cleaners</w:t>
      </w:r>
    </w:p>
    <w:p w14:paraId="52307D6B" w14:textId="325B1324" w:rsidR="004C2B3F" w:rsidRPr="00FD0092" w:rsidRDefault="0039298C" w:rsidP="00B953CD">
      <w:r w:rsidRPr="00FD0092">
        <w:t>4</w:t>
      </w:r>
      <w:r w:rsidR="004C2B3F" w:rsidRPr="00FD0092">
        <w:t xml:space="preserve"> </w:t>
      </w:r>
      <w:r w:rsidR="007E6A9C" w:rsidRPr="00FD0092">
        <w:t xml:space="preserve">x </w:t>
      </w:r>
      <w:r w:rsidR="004C2B3F" w:rsidRPr="00FD0092">
        <w:t>paper straws</w:t>
      </w:r>
      <w:r w:rsidRPr="00FD0092">
        <w:t xml:space="preserve"> (different colours)</w:t>
      </w:r>
    </w:p>
    <w:p w14:paraId="5E8C4982" w14:textId="58BF55FC" w:rsidR="00B953CD" w:rsidRPr="00FD0092" w:rsidRDefault="004C2B3F" w:rsidP="00B953CD">
      <w:r w:rsidRPr="00FD0092">
        <w:t>Scissors</w:t>
      </w:r>
    </w:p>
    <w:p w14:paraId="47A81F85" w14:textId="1AB3431E" w:rsidR="004C2B3F" w:rsidRPr="00FD0092" w:rsidRDefault="004C2B3F" w:rsidP="00B953CD"/>
    <w:p w14:paraId="1F7EE541" w14:textId="7462E7C4" w:rsidR="007C03AA" w:rsidRPr="00FD0092" w:rsidRDefault="007C03AA">
      <w:pPr>
        <w:widowControl/>
        <w:spacing w:after="0" w:line="240" w:lineRule="auto"/>
        <w:rPr>
          <w:b/>
          <w:bCs/>
          <w:sz w:val="24"/>
          <w:szCs w:val="24"/>
        </w:rPr>
      </w:pPr>
      <w:r w:rsidRPr="00FD0092">
        <w:rPr>
          <w:b/>
          <w:bCs/>
          <w:sz w:val="24"/>
          <w:szCs w:val="24"/>
        </w:rPr>
        <w:br w:type="page"/>
      </w:r>
    </w:p>
    <w:p w14:paraId="3FCF16DF" w14:textId="5236E869" w:rsidR="00CE3C53" w:rsidRPr="00FD0092" w:rsidRDefault="00CE3C53" w:rsidP="007B4793">
      <w:pPr>
        <w:rPr>
          <w:b/>
          <w:bCs/>
          <w:sz w:val="24"/>
          <w:szCs w:val="24"/>
        </w:rPr>
      </w:pPr>
      <w:r w:rsidRPr="00FD0092">
        <w:rPr>
          <w:b/>
          <w:bCs/>
          <w:sz w:val="24"/>
          <w:szCs w:val="24"/>
        </w:rPr>
        <w:lastRenderedPageBreak/>
        <w:t>Procedure</w:t>
      </w:r>
    </w:p>
    <w:p w14:paraId="3572E5F7" w14:textId="6E515585" w:rsidR="0039298C" w:rsidRPr="00FD0092" w:rsidRDefault="0039298C" w:rsidP="0039298C">
      <w:pPr>
        <w:pStyle w:val="ListParagraph"/>
        <w:numPr>
          <w:ilvl w:val="0"/>
          <w:numId w:val="38"/>
        </w:numPr>
      </w:pPr>
      <w:r w:rsidRPr="00FD0092">
        <w:t>Cut the paper</w:t>
      </w:r>
      <w:r w:rsidR="00176E1C" w:rsidRPr="00FD0092">
        <w:t xml:space="preserve"> straws into 2 cm long sections. Each </w:t>
      </w:r>
      <w:r w:rsidR="0028357D" w:rsidRPr="00FD0092">
        <w:t xml:space="preserve">coloured </w:t>
      </w:r>
      <w:r w:rsidR="00176E1C" w:rsidRPr="00FD0092">
        <w:t>straw</w:t>
      </w:r>
      <w:r w:rsidR="0028357D" w:rsidRPr="00FD0092">
        <w:t xml:space="preserve"> section</w:t>
      </w:r>
      <w:r w:rsidR="00176E1C" w:rsidRPr="00FD0092">
        <w:t xml:space="preserve"> represents </w:t>
      </w:r>
      <w:r w:rsidR="002B6925" w:rsidRPr="00FD0092">
        <w:t xml:space="preserve">a </w:t>
      </w:r>
      <w:r w:rsidR="0028357D" w:rsidRPr="00FD0092">
        <w:t xml:space="preserve">particular </w:t>
      </w:r>
      <w:r w:rsidR="00310E24" w:rsidRPr="00FD0092">
        <w:t xml:space="preserve">DNA </w:t>
      </w:r>
      <w:r w:rsidR="0028357D" w:rsidRPr="00FD0092">
        <w:t>base.</w:t>
      </w:r>
    </w:p>
    <w:p w14:paraId="6F63B131" w14:textId="02EE62CF" w:rsidR="0028357D" w:rsidRPr="00FD0092" w:rsidRDefault="007C03AA" w:rsidP="0028357D">
      <w:pPr>
        <w:pStyle w:val="ListParagraph"/>
      </w:pPr>
      <w:r w:rsidRPr="00FD0092">
        <w:t xml:space="preserve">Record the colours </w:t>
      </w:r>
      <w:r w:rsidR="00A7243A">
        <w:t>you will use</w:t>
      </w:r>
      <w:r w:rsidRPr="00FD0092">
        <w:t xml:space="preserve"> for each base in your </w:t>
      </w:r>
      <w:r w:rsidR="00310E24" w:rsidRPr="00FD0092">
        <w:t xml:space="preserve">model </w:t>
      </w:r>
      <w:r w:rsidRPr="00FD0092">
        <w:t>DNA.</w:t>
      </w:r>
    </w:p>
    <w:p w14:paraId="42A9883A" w14:textId="77777777" w:rsidR="007C03AA" w:rsidRPr="00FD0092" w:rsidRDefault="007C03AA" w:rsidP="0028357D">
      <w:pPr>
        <w:pStyle w:val="ListParagraph"/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014"/>
        <w:gridCol w:w="4577"/>
      </w:tblGrid>
      <w:tr w:rsidR="007C03AA" w:rsidRPr="00FD0092" w14:paraId="3D303391" w14:textId="77777777" w:rsidTr="00BC2E34">
        <w:trPr>
          <w:trHeight w:val="510"/>
          <w:jc w:val="center"/>
        </w:trPr>
        <w:tc>
          <w:tcPr>
            <w:tcW w:w="3014" w:type="dxa"/>
            <w:vAlign w:val="center"/>
          </w:tcPr>
          <w:p w14:paraId="593D2EC1" w14:textId="3EDDEDC0" w:rsidR="007C03AA" w:rsidRPr="00FD0092" w:rsidRDefault="007C03AA" w:rsidP="00BC2E34">
            <w:pPr>
              <w:pStyle w:val="ListParagraph"/>
              <w:spacing w:after="0"/>
              <w:ind w:left="0"/>
              <w:jc w:val="center"/>
              <w:rPr>
                <w:b/>
                <w:bCs/>
                <w:sz w:val="28"/>
                <w:szCs w:val="24"/>
                <w:lang w:val="en-AU"/>
              </w:rPr>
            </w:pPr>
            <w:r w:rsidRPr="00FD0092">
              <w:rPr>
                <w:b/>
                <w:bCs/>
                <w:sz w:val="28"/>
                <w:szCs w:val="24"/>
                <w:lang w:val="en-AU"/>
              </w:rPr>
              <w:t>DNA base</w:t>
            </w:r>
          </w:p>
        </w:tc>
        <w:tc>
          <w:tcPr>
            <w:tcW w:w="4577" w:type="dxa"/>
            <w:vAlign w:val="center"/>
          </w:tcPr>
          <w:p w14:paraId="1B378D30" w14:textId="3FD28AD5" w:rsidR="007C03AA" w:rsidRPr="00FD0092" w:rsidRDefault="007C03AA" w:rsidP="00BC2E34">
            <w:pPr>
              <w:pStyle w:val="ListParagraph"/>
              <w:spacing w:after="0"/>
              <w:ind w:left="0"/>
              <w:jc w:val="center"/>
              <w:rPr>
                <w:b/>
                <w:bCs/>
                <w:sz w:val="28"/>
                <w:szCs w:val="24"/>
                <w:lang w:val="en-AU"/>
              </w:rPr>
            </w:pPr>
            <w:r w:rsidRPr="00FD0092">
              <w:rPr>
                <w:b/>
                <w:bCs/>
                <w:sz w:val="28"/>
                <w:szCs w:val="24"/>
                <w:lang w:val="en-AU"/>
              </w:rPr>
              <w:t>Straw colour</w:t>
            </w:r>
          </w:p>
        </w:tc>
      </w:tr>
      <w:tr w:rsidR="007C03AA" w:rsidRPr="00FD0092" w14:paraId="78812BEB" w14:textId="77777777" w:rsidTr="00BC2E34">
        <w:trPr>
          <w:trHeight w:val="510"/>
          <w:jc w:val="center"/>
        </w:trPr>
        <w:tc>
          <w:tcPr>
            <w:tcW w:w="3014" w:type="dxa"/>
            <w:vAlign w:val="center"/>
          </w:tcPr>
          <w:p w14:paraId="7D37264D" w14:textId="7D85949B" w:rsidR="007C03AA" w:rsidRPr="00FD0092" w:rsidRDefault="007C03AA" w:rsidP="00BC2E34">
            <w:pPr>
              <w:pStyle w:val="ListParagraph"/>
              <w:spacing w:after="0"/>
              <w:ind w:left="0"/>
              <w:jc w:val="center"/>
              <w:rPr>
                <w:sz w:val="24"/>
                <w:szCs w:val="22"/>
                <w:lang w:val="en-AU"/>
              </w:rPr>
            </w:pPr>
            <w:r w:rsidRPr="00FD0092">
              <w:rPr>
                <w:sz w:val="24"/>
                <w:szCs w:val="22"/>
                <w:lang w:val="en-AU"/>
              </w:rPr>
              <w:t>Adenine</w:t>
            </w:r>
            <w:r w:rsidR="00DE318B" w:rsidRPr="00FD0092">
              <w:rPr>
                <w:sz w:val="24"/>
                <w:szCs w:val="22"/>
                <w:lang w:val="en-AU"/>
              </w:rPr>
              <w:t xml:space="preserve"> (A)</w:t>
            </w:r>
          </w:p>
        </w:tc>
        <w:tc>
          <w:tcPr>
            <w:tcW w:w="4577" w:type="dxa"/>
            <w:vAlign w:val="center"/>
          </w:tcPr>
          <w:p w14:paraId="47C55600" w14:textId="77777777" w:rsidR="007C03AA" w:rsidRPr="00FD0092" w:rsidRDefault="007C03AA" w:rsidP="00BC2E34">
            <w:pPr>
              <w:pStyle w:val="ListParagraph"/>
              <w:spacing w:after="0"/>
              <w:ind w:left="0"/>
              <w:jc w:val="center"/>
              <w:rPr>
                <w:sz w:val="32"/>
                <w:szCs w:val="28"/>
                <w:lang w:val="en-AU"/>
              </w:rPr>
            </w:pPr>
          </w:p>
        </w:tc>
      </w:tr>
      <w:tr w:rsidR="007C03AA" w:rsidRPr="00FD0092" w14:paraId="397160E2" w14:textId="77777777" w:rsidTr="00BC2E34">
        <w:trPr>
          <w:trHeight w:val="510"/>
          <w:jc w:val="center"/>
        </w:trPr>
        <w:tc>
          <w:tcPr>
            <w:tcW w:w="3014" w:type="dxa"/>
            <w:vAlign w:val="center"/>
          </w:tcPr>
          <w:p w14:paraId="0E7EC21F" w14:textId="7C94572B" w:rsidR="007C03AA" w:rsidRPr="00FD0092" w:rsidRDefault="007C03AA" w:rsidP="00BC2E34">
            <w:pPr>
              <w:pStyle w:val="ListParagraph"/>
              <w:spacing w:after="0"/>
              <w:ind w:left="0"/>
              <w:jc w:val="center"/>
              <w:rPr>
                <w:sz w:val="24"/>
                <w:szCs w:val="22"/>
                <w:lang w:val="en-AU"/>
              </w:rPr>
            </w:pPr>
            <w:r w:rsidRPr="00FD0092">
              <w:rPr>
                <w:sz w:val="24"/>
                <w:szCs w:val="22"/>
                <w:lang w:val="en-AU"/>
              </w:rPr>
              <w:t>Thymine</w:t>
            </w:r>
            <w:r w:rsidR="00DE318B" w:rsidRPr="00FD0092">
              <w:rPr>
                <w:sz w:val="24"/>
                <w:szCs w:val="22"/>
                <w:lang w:val="en-AU"/>
              </w:rPr>
              <w:t xml:space="preserve"> (T)</w:t>
            </w:r>
          </w:p>
        </w:tc>
        <w:tc>
          <w:tcPr>
            <w:tcW w:w="4577" w:type="dxa"/>
            <w:vAlign w:val="center"/>
          </w:tcPr>
          <w:p w14:paraId="2FE9DA88" w14:textId="77777777" w:rsidR="007C03AA" w:rsidRPr="00FD0092" w:rsidRDefault="007C03AA" w:rsidP="00BC2E34">
            <w:pPr>
              <w:pStyle w:val="ListParagraph"/>
              <w:spacing w:after="0"/>
              <w:ind w:left="0"/>
              <w:jc w:val="center"/>
              <w:rPr>
                <w:sz w:val="32"/>
                <w:szCs w:val="28"/>
                <w:lang w:val="en-AU"/>
              </w:rPr>
            </w:pPr>
          </w:p>
        </w:tc>
      </w:tr>
      <w:tr w:rsidR="007C03AA" w:rsidRPr="00FD0092" w14:paraId="717AE45F" w14:textId="77777777" w:rsidTr="00BC2E34">
        <w:trPr>
          <w:trHeight w:val="510"/>
          <w:jc w:val="center"/>
        </w:trPr>
        <w:tc>
          <w:tcPr>
            <w:tcW w:w="3014" w:type="dxa"/>
            <w:vAlign w:val="center"/>
          </w:tcPr>
          <w:p w14:paraId="4D9E90E6" w14:textId="5B37D46E" w:rsidR="007C03AA" w:rsidRPr="00FD0092" w:rsidRDefault="007C03AA" w:rsidP="00BC2E34">
            <w:pPr>
              <w:pStyle w:val="ListParagraph"/>
              <w:spacing w:after="0"/>
              <w:ind w:left="0"/>
              <w:jc w:val="center"/>
              <w:rPr>
                <w:sz w:val="24"/>
                <w:szCs w:val="22"/>
                <w:lang w:val="en-AU"/>
              </w:rPr>
            </w:pPr>
            <w:r w:rsidRPr="00FD0092">
              <w:rPr>
                <w:sz w:val="24"/>
                <w:szCs w:val="22"/>
                <w:lang w:val="en-AU"/>
              </w:rPr>
              <w:t>Cytosine</w:t>
            </w:r>
            <w:r w:rsidR="00DE318B" w:rsidRPr="00FD0092">
              <w:rPr>
                <w:sz w:val="24"/>
                <w:szCs w:val="22"/>
                <w:lang w:val="en-AU"/>
              </w:rPr>
              <w:t xml:space="preserve"> (C)</w:t>
            </w:r>
          </w:p>
        </w:tc>
        <w:tc>
          <w:tcPr>
            <w:tcW w:w="4577" w:type="dxa"/>
            <w:vAlign w:val="center"/>
          </w:tcPr>
          <w:p w14:paraId="57299661" w14:textId="77777777" w:rsidR="007C03AA" w:rsidRPr="00FD0092" w:rsidRDefault="007C03AA" w:rsidP="00BC2E34">
            <w:pPr>
              <w:pStyle w:val="ListParagraph"/>
              <w:spacing w:after="0"/>
              <w:ind w:left="0"/>
              <w:jc w:val="center"/>
              <w:rPr>
                <w:sz w:val="32"/>
                <w:szCs w:val="28"/>
                <w:lang w:val="en-AU"/>
              </w:rPr>
            </w:pPr>
          </w:p>
        </w:tc>
      </w:tr>
      <w:tr w:rsidR="007C03AA" w:rsidRPr="00FD0092" w14:paraId="120AC9A8" w14:textId="77777777" w:rsidTr="00BC2E34">
        <w:trPr>
          <w:trHeight w:val="510"/>
          <w:jc w:val="center"/>
        </w:trPr>
        <w:tc>
          <w:tcPr>
            <w:tcW w:w="3014" w:type="dxa"/>
            <w:vAlign w:val="center"/>
          </w:tcPr>
          <w:p w14:paraId="12980840" w14:textId="104E9ACE" w:rsidR="007C03AA" w:rsidRPr="00FD0092" w:rsidRDefault="007C03AA" w:rsidP="00BC2E34">
            <w:pPr>
              <w:pStyle w:val="ListParagraph"/>
              <w:spacing w:after="0"/>
              <w:ind w:left="0"/>
              <w:jc w:val="center"/>
              <w:rPr>
                <w:sz w:val="24"/>
                <w:szCs w:val="22"/>
                <w:lang w:val="en-AU"/>
              </w:rPr>
            </w:pPr>
            <w:r w:rsidRPr="00FD0092">
              <w:rPr>
                <w:sz w:val="24"/>
                <w:szCs w:val="22"/>
                <w:lang w:val="en-AU"/>
              </w:rPr>
              <w:t>Guanine</w:t>
            </w:r>
            <w:r w:rsidR="00DE318B" w:rsidRPr="00FD0092">
              <w:rPr>
                <w:sz w:val="24"/>
                <w:szCs w:val="22"/>
                <w:lang w:val="en-AU"/>
              </w:rPr>
              <w:t xml:space="preserve"> (G)</w:t>
            </w:r>
          </w:p>
        </w:tc>
        <w:tc>
          <w:tcPr>
            <w:tcW w:w="4577" w:type="dxa"/>
            <w:vAlign w:val="center"/>
          </w:tcPr>
          <w:p w14:paraId="6D813CEA" w14:textId="77777777" w:rsidR="007C03AA" w:rsidRPr="00FD0092" w:rsidRDefault="007C03AA" w:rsidP="00BC2E34">
            <w:pPr>
              <w:pStyle w:val="ListParagraph"/>
              <w:spacing w:after="0"/>
              <w:ind w:left="0"/>
              <w:jc w:val="center"/>
              <w:rPr>
                <w:sz w:val="32"/>
                <w:szCs w:val="28"/>
                <w:lang w:val="en-AU"/>
              </w:rPr>
            </w:pPr>
          </w:p>
        </w:tc>
      </w:tr>
    </w:tbl>
    <w:p w14:paraId="7F5BB15E" w14:textId="77777777" w:rsidR="007C03AA" w:rsidRPr="00FD0092" w:rsidRDefault="007C03AA" w:rsidP="0028357D">
      <w:pPr>
        <w:pStyle w:val="ListParagraph"/>
      </w:pPr>
    </w:p>
    <w:p w14:paraId="39CBFAD7" w14:textId="77777777" w:rsidR="007C03AA" w:rsidRPr="00FD0092" w:rsidRDefault="007C03AA" w:rsidP="0028357D">
      <w:pPr>
        <w:pStyle w:val="ListParagraph"/>
      </w:pPr>
    </w:p>
    <w:p w14:paraId="3E3AC978" w14:textId="26F6CB88" w:rsidR="007B4793" w:rsidRPr="00FD0092" w:rsidRDefault="002B1EDB" w:rsidP="0039298C">
      <w:pPr>
        <w:pStyle w:val="ListParagraph"/>
        <w:numPr>
          <w:ilvl w:val="0"/>
          <w:numId w:val="38"/>
        </w:numPr>
      </w:pPr>
      <w:r w:rsidRPr="00FD0092">
        <w:t xml:space="preserve">Cut </w:t>
      </w:r>
      <w:r w:rsidR="00A823F4">
        <w:t>two</w:t>
      </w:r>
      <w:r w:rsidRPr="00FD0092">
        <w:t xml:space="preserve"> of the pipe cleaners into </w:t>
      </w:r>
      <w:r w:rsidR="00773824" w:rsidRPr="00FD0092">
        <w:t>6 cm long segments. Th</w:t>
      </w:r>
      <w:r w:rsidR="00D55B12">
        <w:t>e</w:t>
      </w:r>
      <w:r w:rsidR="00773824" w:rsidRPr="00FD0092">
        <w:t>s</w:t>
      </w:r>
      <w:r w:rsidR="00D55B12">
        <w:t>e</w:t>
      </w:r>
      <w:r w:rsidR="00773824" w:rsidRPr="00FD0092">
        <w:t xml:space="preserve"> will form the </w:t>
      </w:r>
      <w:r w:rsidR="006423D8" w:rsidRPr="00FD0092">
        <w:t>“</w:t>
      </w:r>
      <w:r w:rsidR="00773824" w:rsidRPr="00FD0092">
        <w:t>rungs</w:t>
      </w:r>
      <w:r w:rsidR="006423D8" w:rsidRPr="00FD0092">
        <w:t>”</w:t>
      </w:r>
      <w:r w:rsidR="00773824" w:rsidRPr="00FD0092">
        <w:t xml:space="preserve"> on the DNA ladder.</w:t>
      </w:r>
    </w:p>
    <w:p w14:paraId="077B052B" w14:textId="70CA8B21" w:rsidR="00310E24" w:rsidRPr="00FD0092" w:rsidRDefault="00310E24" w:rsidP="0039298C">
      <w:pPr>
        <w:pStyle w:val="ListParagraph"/>
        <w:numPr>
          <w:ilvl w:val="0"/>
          <w:numId w:val="38"/>
        </w:numPr>
      </w:pPr>
      <w:r w:rsidRPr="00FD0092">
        <w:t xml:space="preserve">Thread matching pairs of DNA bases (adenine paired with </w:t>
      </w:r>
      <w:r w:rsidR="008B630C" w:rsidRPr="00FD0092">
        <w:t>t</w:t>
      </w:r>
      <w:r w:rsidRPr="00FD0092">
        <w:t>hymine</w:t>
      </w:r>
      <w:r w:rsidR="006423D8" w:rsidRPr="00FD0092">
        <w:t>,</w:t>
      </w:r>
      <w:r w:rsidR="008B630C" w:rsidRPr="00FD0092">
        <w:t xml:space="preserve"> cytosine paired with guanine) onto each </w:t>
      </w:r>
      <w:r w:rsidR="00F279C3" w:rsidRPr="00FD0092">
        <w:t>pipe</w:t>
      </w:r>
      <w:r w:rsidR="00904762" w:rsidRPr="00FD0092">
        <w:t xml:space="preserve"> cleaner</w:t>
      </w:r>
      <w:r w:rsidR="00F279C3" w:rsidRPr="00FD0092">
        <w:t xml:space="preserve"> segment</w:t>
      </w:r>
      <w:r w:rsidR="00904762" w:rsidRPr="00FD0092">
        <w:t>.</w:t>
      </w:r>
    </w:p>
    <w:p w14:paraId="4BEB1BAF" w14:textId="307C4EA2" w:rsidR="00904762" w:rsidRPr="00FD0092" w:rsidRDefault="00B26D23" w:rsidP="00B26D23">
      <w:pPr>
        <w:pStyle w:val="ListParagraph"/>
        <w:jc w:val="center"/>
      </w:pPr>
      <w:r w:rsidRPr="00FD0092">
        <w:rPr>
          <w:noProof/>
        </w:rPr>
        <w:drawing>
          <wp:inline distT="0" distB="0" distL="0" distR="0" wp14:anchorId="2BE15E1E" wp14:editId="3FFC6EA6">
            <wp:extent cx="3363686" cy="620895"/>
            <wp:effectExtent l="0" t="0" r="0" b="8255"/>
            <wp:docPr id="30031420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031420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407825" cy="6290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55C59B" w14:textId="01513BC5" w:rsidR="00904762" w:rsidRPr="00FD0092" w:rsidRDefault="00B26D23" w:rsidP="0039298C">
      <w:pPr>
        <w:pStyle w:val="ListParagraph"/>
        <w:numPr>
          <w:ilvl w:val="0"/>
          <w:numId w:val="38"/>
        </w:numPr>
      </w:pPr>
      <w:r w:rsidRPr="00FD0092">
        <w:t>L</w:t>
      </w:r>
      <w:r w:rsidR="00782FF5" w:rsidRPr="00FD0092">
        <w:t>ay the remaining two pipe cleaners on the table in parallel, approximately 4 cm apart.</w:t>
      </w:r>
      <w:r w:rsidR="00D86BB3" w:rsidRPr="00FD0092">
        <w:t xml:space="preserve"> This will form the sides of the </w:t>
      </w:r>
      <w:r w:rsidR="0080147A" w:rsidRPr="00FD0092">
        <w:t xml:space="preserve">DNA </w:t>
      </w:r>
      <w:r w:rsidR="00D86BB3" w:rsidRPr="00FD0092">
        <w:t>ladder (the sugar</w:t>
      </w:r>
      <w:r w:rsidR="000415AF" w:rsidRPr="00FD0092">
        <w:t>-</w:t>
      </w:r>
      <w:r w:rsidR="00D86BB3" w:rsidRPr="00FD0092">
        <w:t>phosphate backbone of the DNA).</w:t>
      </w:r>
    </w:p>
    <w:p w14:paraId="6F42A488" w14:textId="6BC45FE2" w:rsidR="009F06E6" w:rsidRPr="00FD0092" w:rsidRDefault="009F06E6" w:rsidP="0039298C">
      <w:pPr>
        <w:pStyle w:val="ListParagraph"/>
        <w:numPr>
          <w:ilvl w:val="0"/>
          <w:numId w:val="38"/>
        </w:numPr>
      </w:pPr>
      <w:r w:rsidRPr="00FD0092">
        <w:t>Place the</w:t>
      </w:r>
      <w:r w:rsidR="006A2E75" w:rsidRPr="00FD0092">
        <w:t xml:space="preserve"> match</w:t>
      </w:r>
      <w:r w:rsidR="009538FC" w:rsidRPr="00FD0092">
        <w:t>ed</w:t>
      </w:r>
      <w:r w:rsidR="006A2E75" w:rsidRPr="00FD0092">
        <w:t xml:space="preserve"> pairs of DNA bases across the </w:t>
      </w:r>
      <w:r w:rsidR="00676368" w:rsidRPr="00FD0092">
        <w:t>sides of the ladder (</w:t>
      </w:r>
      <w:r w:rsidR="003D0944" w:rsidRPr="00FD0092">
        <w:t>sugar</w:t>
      </w:r>
      <w:r w:rsidR="009538FC" w:rsidRPr="00FD0092">
        <w:t>-</w:t>
      </w:r>
      <w:r w:rsidR="00676368" w:rsidRPr="00FD0092">
        <w:t xml:space="preserve">phosphate </w:t>
      </w:r>
      <w:r w:rsidR="006A2E75" w:rsidRPr="00FD0092">
        <w:t>backbone</w:t>
      </w:r>
      <w:r w:rsidR="00676368" w:rsidRPr="00FD0092">
        <w:t>)</w:t>
      </w:r>
      <w:r w:rsidR="006A2E75" w:rsidRPr="00FD0092">
        <w:t xml:space="preserve"> so that they form the rungs of the ladder</w:t>
      </w:r>
      <w:r w:rsidR="00820EB8" w:rsidRPr="00FD0092">
        <w:t>.</w:t>
      </w:r>
      <w:r w:rsidR="00CD0511" w:rsidRPr="00FD0092">
        <w:t xml:space="preserve"> Check that they are equal distances apart f</w:t>
      </w:r>
      <w:r w:rsidR="00A41127" w:rsidRPr="00FD0092">
        <w:t>rom each other.</w:t>
      </w:r>
    </w:p>
    <w:p w14:paraId="46473DE9" w14:textId="29AF4F1A" w:rsidR="00EC09C8" w:rsidRPr="00FD0092" w:rsidRDefault="0027697F">
      <w:pPr>
        <w:pStyle w:val="ListParagraph"/>
        <w:numPr>
          <w:ilvl w:val="0"/>
          <w:numId w:val="38"/>
        </w:numPr>
        <w:rPr>
          <w:sz w:val="24"/>
          <w:szCs w:val="24"/>
        </w:rPr>
      </w:pPr>
      <w:r w:rsidRPr="00FD0092">
        <w:t>Connect the pipe cleaner rungs</w:t>
      </w:r>
      <w:r w:rsidR="0080147A" w:rsidRPr="00FD0092">
        <w:t xml:space="preserve"> </w:t>
      </w:r>
      <w:r w:rsidR="00007533" w:rsidRPr="00FD0092">
        <w:t xml:space="preserve">(DNA bases) </w:t>
      </w:r>
      <w:r w:rsidR="0080147A" w:rsidRPr="00FD0092">
        <w:t>to the sides of the DNA ladder</w:t>
      </w:r>
      <w:r w:rsidR="0062411E" w:rsidRPr="00FD0092">
        <w:t xml:space="preserve"> (sugar</w:t>
      </w:r>
      <w:r w:rsidR="009538FC" w:rsidRPr="00FD0092">
        <w:t>-</w:t>
      </w:r>
      <w:r w:rsidR="0062411E" w:rsidRPr="00FD0092">
        <w:t>phosphate backbone).</w:t>
      </w:r>
    </w:p>
    <w:p w14:paraId="499A37E6" w14:textId="693F1CCD" w:rsidR="00A73FC9" w:rsidRPr="00FD0092" w:rsidRDefault="00AC7DA1">
      <w:pPr>
        <w:pStyle w:val="ListParagraph"/>
        <w:numPr>
          <w:ilvl w:val="0"/>
          <w:numId w:val="38"/>
        </w:numPr>
        <w:rPr>
          <w:sz w:val="24"/>
          <w:szCs w:val="24"/>
        </w:rPr>
      </w:pPr>
      <w:r w:rsidRPr="00FD0092">
        <w:t>Gently twist the sides of the DNA ladder so that it</w:t>
      </w:r>
      <w:r w:rsidR="006A671B" w:rsidRPr="00FD0092">
        <w:t xml:space="preserve"> forms a double helix.</w:t>
      </w:r>
    </w:p>
    <w:p w14:paraId="374F1BE5" w14:textId="77777777" w:rsidR="00343FC5" w:rsidRPr="00FD0092" w:rsidRDefault="00343FC5" w:rsidP="00343FC5">
      <w:pPr>
        <w:rPr>
          <w:sz w:val="24"/>
          <w:szCs w:val="24"/>
        </w:rPr>
      </w:pPr>
    </w:p>
    <w:p w14:paraId="6AD5F760" w14:textId="4E7FD386" w:rsidR="00A73FC9" w:rsidRPr="00FD0092" w:rsidRDefault="00A73FC9" w:rsidP="00343FC5">
      <w:pPr>
        <w:rPr>
          <w:b/>
          <w:bCs/>
          <w:sz w:val="24"/>
          <w:szCs w:val="24"/>
        </w:rPr>
      </w:pPr>
      <w:r w:rsidRPr="00FD0092">
        <w:rPr>
          <w:b/>
          <w:bCs/>
          <w:sz w:val="24"/>
          <w:szCs w:val="24"/>
        </w:rPr>
        <w:t>Results</w:t>
      </w:r>
    </w:p>
    <w:p w14:paraId="0B3B7A30" w14:textId="486EFB57" w:rsidR="00A73FC9" w:rsidRPr="00FD0092" w:rsidRDefault="00A73FC9" w:rsidP="00A73FC9">
      <w:r w:rsidRPr="00FD0092">
        <w:t xml:space="preserve">Draw a </w:t>
      </w:r>
      <w:r w:rsidR="00066BA3" w:rsidRPr="00FD0092">
        <w:t>labelled diagram</w:t>
      </w:r>
      <w:r w:rsidRPr="00FD0092">
        <w:t xml:space="preserve"> of your DNA model.</w:t>
      </w:r>
    </w:p>
    <w:p w14:paraId="31F224BD" w14:textId="77777777" w:rsidR="00A73FC9" w:rsidRPr="00FD0092" w:rsidRDefault="00A73FC9" w:rsidP="00A73FC9"/>
    <w:p w14:paraId="34603C29" w14:textId="77777777" w:rsidR="006A671B" w:rsidRPr="00FD0092" w:rsidRDefault="006A671B" w:rsidP="00A73FC9"/>
    <w:p w14:paraId="390B6607" w14:textId="77777777" w:rsidR="006A671B" w:rsidRPr="00FD0092" w:rsidRDefault="006A671B" w:rsidP="00A73FC9"/>
    <w:p w14:paraId="501224F1" w14:textId="77777777" w:rsidR="006A671B" w:rsidRPr="00FD0092" w:rsidRDefault="006A671B" w:rsidP="00A73FC9"/>
    <w:p w14:paraId="059B9637" w14:textId="77777777" w:rsidR="006A671B" w:rsidRPr="00FD0092" w:rsidRDefault="006A671B" w:rsidP="00A73FC9"/>
    <w:p w14:paraId="413F19D8" w14:textId="77777777" w:rsidR="006A671B" w:rsidRPr="00FD0092" w:rsidRDefault="006A671B" w:rsidP="00A73FC9"/>
    <w:p w14:paraId="2E72DF79" w14:textId="77777777" w:rsidR="006A671B" w:rsidRPr="00FD0092" w:rsidRDefault="006A671B" w:rsidP="00A73FC9"/>
    <w:p w14:paraId="6468BED6" w14:textId="77777777" w:rsidR="00A73FC9" w:rsidRPr="00FD0092" w:rsidRDefault="00A73FC9" w:rsidP="00A73FC9"/>
    <w:p w14:paraId="7BE5771B" w14:textId="4EE60EE3" w:rsidR="00663A5B" w:rsidRPr="00FD0092" w:rsidRDefault="00CB33E2" w:rsidP="00343FC5">
      <w:pPr>
        <w:rPr>
          <w:b/>
          <w:bCs/>
          <w:sz w:val="24"/>
          <w:szCs w:val="24"/>
        </w:rPr>
      </w:pPr>
      <w:r w:rsidRPr="00FD0092">
        <w:rPr>
          <w:b/>
          <w:bCs/>
          <w:sz w:val="24"/>
          <w:szCs w:val="24"/>
        </w:rPr>
        <w:t>Discussion</w:t>
      </w:r>
    </w:p>
    <w:p w14:paraId="47704465" w14:textId="35F5900B" w:rsidR="00274B0F" w:rsidRPr="00FD0092" w:rsidRDefault="00274B0F" w:rsidP="00274B0F">
      <w:pPr>
        <w:pStyle w:val="ListParagraph"/>
        <w:numPr>
          <w:ilvl w:val="0"/>
          <w:numId w:val="42"/>
        </w:numPr>
      </w:pPr>
      <w:r w:rsidRPr="00FD0092">
        <w:t xml:space="preserve">Describe the strengths of this DNA model in helping </w:t>
      </w:r>
      <w:r w:rsidR="003C799B" w:rsidRPr="00FD0092">
        <w:t xml:space="preserve">people </w:t>
      </w:r>
      <w:r w:rsidR="00A66F14" w:rsidRPr="00FD0092">
        <w:t>to</w:t>
      </w:r>
      <w:r w:rsidRPr="00FD0092">
        <w:t xml:space="preserve"> understand DNA structure. </w:t>
      </w:r>
    </w:p>
    <w:p w14:paraId="38FCB3E7" w14:textId="76D90456" w:rsidR="00274B0F" w:rsidRPr="00FD0092" w:rsidRDefault="00274B0F" w:rsidP="00274B0F">
      <w:pPr>
        <w:pStyle w:val="ListParagraph"/>
        <w:numPr>
          <w:ilvl w:val="0"/>
          <w:numId w:val="42"/>
        </w:numPr>
      </w:pPr>
      <w:r w:rsidRPr="00FD0092">
        <w:t xml:space="preserve">Describe the limitations of using straws and pipe cleaners to represent DNA. </w:t>
      </w:r>
    </w:p>
    <w:p w14:paraId="025323E2" w14:textId="6D3BB3E5" w:rsidR="005B5E52" w:rsidRPr="00FD0092" w:rsidRDefault="005B5E52" w:rsidP="005B5E52">
      <w:pPr>
        <w:pStyle w:val="ListParagraph"/>
        <w:numPr>
          <w:ilvl w:val="0"/>
          <w:numId w:val="42"/>
        </w:numPr>
      </w:pPr>
      <w:r w:rsidRPr="00FD0092">
        <w:t xml:space="preserve">Explain how models and analogies can help scientists understand complex structures like DNA. </w:t>
      </w:r>
    </w:p>
    <w:p w14:paraId="03083240" w14:textId="3220B392" w:rsidR="00274B0F" w:rsidRPr="00781681" w:rsidRDefault="00274B0F" w:rsidP="7BC9BD92">
      <w:pPr>
        <w:pStyle w:val="ListParagraph"/>
        <w:numPr>
          <w:ilvl w:val="0"/>
          <w:numId w:val="42"/>
        </w:numPr>
      </w:pPr>
      <w:r w:rsidRPr="00FD0092">
        <w:t xml:space="preserve">Explain how </w:t>
      </w:r>
      <w:r w:rsidR="66C2CEF8" w:rsidRPr="00FD0092">
        <w:t>deleting one or more DNA bases</w:t>
      </w:r>
      <w:r w:rsidR="00780682" w:rsidRPr="00FD0092">
        <w:t xml:space="preserve"> could affect the genetic information contained in the DNA.</w:t>
      </w:r>
    </w:p>
    <w:sectPr w:rsidR="00274B0F" w:rsidRPr="00781681" w:rsidSect="008213FA"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701" w:right="1021" w:bottom="1304" w:left="1021" w:header="624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4DC3BB" w14:textId="77777777" w:rsidR="0015436E" w:rsidRPr="00FD0092" w:rsidRDefault="0015436E" w:rsidP="00A21BF1">
      <w:pPr>
        <w:spacing w:line="240" w:lineRule="auto"/>
      </w:pPr>
      <w:r w:rsidRPr="00FD0092">
        <w:separator/>
      </w:r>
    </w:p>
  </w:endnote>
  <w:endnote w:type="continuationSeparator" w:id="0">
    <w:p w14:paraId="1ED73100" w14:textId="77777777" w:rsidR="0015436E" w:rsidRPr="00FD0092" w:rsidRDefault="0015436E" w:rsidP="00A21BF1">
      <w:pPr>
        <w:spacing w:line="240" w:lineRule="auto"/>
      </w:pPr>
      <w:r w:rsidRPr="00FD009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ource Sans Pro Light">
    <w:charset w:val="00"/>
    <w:family w:val="swiss"/>
    <w:pitch w:val="variable"/>
    <w:sig w:usb0="600002F7" w:usb1="02000001" w:usb2="00000000" w:usb3="00000000" w:csb0="000001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bottom w:w="28" w:type="dxa"/>
        <w:right w:w="0" w:type="dxa"/>
      </w:tblCellMar>
      <w:tblLook w:val="04A0" w:firstRow="1" w:lastRow="0" w:firstColumn="1" w:lastColumn="0" w:noHBand="0" w:noVBand="1"/>
    </w:tblPr>
    <w:tblGrid>
      <w:gridCol w:w="9520"/>
      <w:gridCol w:w="344"/>
    </w:tblGrid>
    <w:tr w:rsidR="00824DA9" w:rsidRPr="00FD0092" w14:paraId="0F0FC7AD" w14:textId="77777777" w:rsidTr="00824DA9">
      <w:trPr>
        <w:trHeight w:val="601"/>
      </w:trPr>
      <w:tc>
        <w:tcPr>
          <w:tcW w:w="9849" w:type="dxa"/>
          <w:vAlign w:val="bottom"/>
        </w:tcPr>
        <w:p w14:paraId="4969A679" w14:textId="77777777" w:rsidR="00824DA9" w:rsidRPr="00FD0092" w:rsidRDefault="00824DA9" w:rsidP="00CA2679">
          <w:pPr>
            <w:pStyle w:val="Footer"/>
            <w:rPr>
              <w:lang w:val="en-AU"/>
            </w:rPr>
          </w:pPr>
          <w:r w:rsidRPr="00FD0092">
            <w:fldChar w:fldCharType="begin"/>
          </w:r>
          <w:r w:rsidRPr="00FD0092">
            <w:rPr>
              <w:lang w:val="en-AU"/>
            </w:rPr>
            <w:instrText xml:space="preserve"> DOCPROPERTY  CoverHeading </w:instrText>
          </w:r>
          <w:r w:rsidRPr="00FD0092">
            <w:fldChar w:fldCharType="separate"/>
          </w:r>
          <w:r w:rsidR="00E9656A" w:rsidRPr="00FD0092">
            <w:rPr>
              <w:b/>
              <w:bCs/>
              <w:lang w:val="en-AU"/>
            </w:rPr>
            <w:t>Error! Unknown document property name.</w:t>
          </w:r>
          <w:r w:rsidRPr="00FD0092">
            <w:fldChar w:fldCharType="end"/>
          </w:r>
        </w:p>
      </w:tc>
      <w:tc>
        <w:tcPr>
          <w:tcW w:w="355" w:type="dxa"/>
          <w:vAlign w:val="bottom"/>
        </w:tcPr>
        <w:p w14:paraId="75245CFA" w14:textId="77777777" w:rsidR="00824DA9" w:rsidRPr="00FD0092" w:rsidRDefault="00824DA9" w:rsidP="00CA2679">
          <w:pPr>
            <w:pStyle w:val="Footer"/>
            <w:rPr>
              <w:lang w:val="en-AU"/>
            </w:rPr>
          </w:pPr>
          <w:r w:rsidRPr="00FD0092">
            <w:fldChar w:fldCharType="begin"/>
          </w:r>
          <w:r w:rsidRPr="00FD0092">
            <w:rPr>
              <w:lang w:val="en-AU"/>
            </w:rPr>
            <w:instrText xml:space="preserve"> PAGE   \* MERGEFORMAT </w:instrText>
          </w:r>
          <w:r w:rsidRPr="00FD0092">
            <w:fldChar w:fldCharType="separate"/>
          </w:r>
          <w:r w:rsidRPr="00FD0092">
            <w:rPr>
              <w:lang w:val="en-AU"/>
            </w:rPr>
            <w:t>4</w:t>
          </w:r>
          <w:r w:rsidRPr="00FD0092">
            <w:fldChar w:fldCharType="end"/>
          </w:r>
        </w:p>
      </w:tc>
    </w:tr>
  </w:tbl>
  <w:p w14:paraId="6B6BFE34" w14:textId="77777777" w:rsidR="00950BCC" w:rsidRPr="00FD0092" w:rsidRDefault="00950BC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top w:val="single" w:sz="12" w:space="0" w:color="DBD7D2" w:themeColor="accent3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2127"/>
      <w:gridCol w:w="5670"/>
      <w:gridCol w:w="2067"/>
    </w:tblGrid>
    <w:tr w:rsidR="000706AA" w:rsidRPr="00FD0092" w14:paraId="61C241AC" w14:textId="77777777">
      <w:trPr>
        <w:trHeight w:val="454"/>
      </w:trPr>
      <w:tc>
        <w:tcPr>
          <w:tcW w:w="2127" w:type="dxa"/>
          <w:vAlign w:val="bottom"/>
        </w:tcPr>
        <w:p w14:paraId="1989D4A4" w14:textId="77777777" w:rsidR="000706AA" w:rsidRPr="00FD0092" w:rsidRDefault="000706AA" w:rsidP="000706AA">
          <w:pPr>
            <w:pStyle w:val="Footer"/>
            <w:jc w:val="left"/>
          </w:pPr>
          <w:r w:rsidRPr="00FD0092">
            <w:rPr>
              <w:noProof/>
            </w:rPr>
            <w:drawing>
              <wp:inline distT="0" distB="0" distL="0" distR="0" wp14:anchorId="1BA889FD" wp14:editId="2BC269F5">
                <wp:extent cx="543600" cy="190800"/>
                <wp:effectExtent l="0" t="0" r="0" b="0"/>
                <wp:docPr id="1547091043" name="Graphic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33752860" name="Graphic 1433752860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43600" cy="1908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70" w:type="dxa"/>
          <w:vAlign w:val="bottom"/>
        </w:tcPr>
        <w:p w14:paraId="57AF5F0F" w14:textId="77777777" w:rsidR="000706AA" w:rsidRPr="00FD0092" w:rsidRDefault="00F12510" w:rsidP="000706AA">
          <w:pPr>
            <w:pStyle w:val="Footer"/>
            <w:jc w:val="center"/>
            <w:rPr>
              <w:rStyle w:val="Hyperlink"/>
            </w:rPr>
          </w:pPr>
          <w:hyperlink r:id="rId3" w:history="1">
            <w:r w:rsidRPr="00FD0092">
              <w:rPr>
                <w:rStyle w:val="Hyperlink"/>
              </w:rPr>
              <w:t>scienceconnections.edu.au</w:t>
            </w:r>
          </w:hyperlink>
        </w:p>
      </w:tc>
      <w:tc>
        <w:tcPr>
          <w:tcW w:w="2067" w:type="dxa"/>
          <w:vAlign w:val="bottom"/>
        </w:tcPr>
        <w:p w14:paraId="7DDEA739" w14:textId="77777777" w:rsidR="000706AA" w:rsidRPr="00FD0092" w:rsidRDefault="000706AA" w:rsidP="000706AA">
          <w:pPr>
            <w:pStyle w:val="Footer"/>
          </w:pPr>
          <w:r w:rsidRPr="00FD0092">
            <w:fldChar w:fldCharType="begin"/>
          </w:r>
          <w:r w:rsidRPr="00FD0092">
            <w:instrText xml:space="preserve"> PAGE   \* MERGEFORMAT </w:instrText>
          </w:r>
          <w:r w:rsidRPr="00FD0092">
            <w:fldChar w:fldCharType="separate"/>
          </w:r>
          <w:r w:rsidRPr="00FD0092">
            <w:t>1</w:t>
          </w:r>
          <w:r w:rsidRPr="00FD0092">
            <w:fldChar w:fldCharType="end"/>
          </w:r>
        </w:p>
      </w:tc>
    </w:tr>
  </w:tbl>
  <w:p w14:paraId="745E4902" w14:textId="77777777" w:rsidR="00B27D43" w:rsidRPr="00FD0092" w:rsidRDefault="00B27D43" w:rsidP="000706AA">
    <w:pPr>
      <w:pStyle w:val="Footer"/>
      <w:jc w:val="lef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top w:val="single" w:sz="12" w:space="0" w:color="DBD7D2" w:themeColor="accent3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2127"/>
      <w:gridCol w:w="5670"/>
      <w:gridCol w:w="2067"/>
    </w:tblGrid>
    <w:tr w:rsidR="000706AA" w:rsidRPr="00FD0092" w14:paraId="006C8238" w14:textId="77777777">
      <w:trPr>
        <w:trHeight w:val="454"/>
      </w:trPr>
      <w:tc>
        <w:tcPr>
          <w:tcW w:w="2127" w:type="dxa"/>
          <w:vAlign w:val="bottom"/>
        </w:tcPr>
        <w:p w14:paraId="28E03C30" w14:textId="77777777" w:rsidR="000706AA" w:rsidRPr="00FD0092" w:rsidRDefault="000706AA" w:rsidP="000706AA">
          <w:pPr>
            <w:pStyle w:val="Footer"/>
            <w:jc w:val="left"/>
          </w:pPr>
          <w:r w:rsidRPr="00FD0092">
            <w:rPr>
              <w:noProof/>
            </w:rPr>
            <w:drawing>
              <wp:inline distT="0" distB="0" distL="0" distR="0" wp14:anchorId="168B2404" wp14:editId="72F16ECA">
                <wp:extent cx="543600" cy="190800"/>
                <wp:effectExtent l="0" t="0" r="0" b="0"/>
                <wp:docPr id="1433752860" name="Graphic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33752860" name="Graphic 1433752860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43600" cy="1908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70" w:type="dxa"/>
          <w:vAlign w:val="bottom"/>
        </w:tcPr>
        <w:p w14:paraId="3D71B808" w14:textId="77777777" w:rsidR="009A44F3" w:rsidRPr="00FD0092" w:rsidRDefault="00F12510" w:rsidP="009A44F3">
          <w:pPr>
            <w:pStyle w:val="Footer"/>
            <w:jc w:val="center"/>
            <w:rPr>
              <w:rStyle w:val="Hyperlink"/>
            </w:rPr>
          </w:pPr>
          <w:hyperlink r:id="rId3" w:history="1">
            <w:r w:rsidRPr="00FD0092">
              <w:rPr>
                <w:rStyle w:val="Hyperlink"/>
              </w:rPr>
              <w:t>scienceconnections.edu.au</w:t>
            </w:r>
          </w:hyperlink>
        </w:p>
      </w:tc>
      <w:tc>
        <w:tcPr>
          <w:tcW w:w="2067" w:type="dxa"/>
          <w:vAlign w:val="bottom"/>
        </w:tcPr>
        <w:p w14:paraId="4EADE665" w14:textId="77777777" w:rsidR="000706AA" w:rsidRPr="00FD0092" w:rsidRDefault="000706AA" w:rsidP="000706AA">
          <w:pPr>
            <w:pStyle w:val="Footer"/>
          </w:pPr>
          <w:r w:rsidRPr="00FD0092">
            <w:fldChar w:fldCharType="begin"/>
          </w:r>
          <w:r w:rsidRPr="00FD0092">
            <w:instrText xml:space="preserve"> PAGE   \* MERGEFORMAT </w:instrText>
          </w:r>
          <w:r w:rsidRPr="00FD0092">
            <w:fldChar w:fldCharType="separate"/>
          </w:r>
          <w:r w:rsidRPr="00FD0092">
            <w:t>1</w:t>
          </w:r>
          <w:r w:rsidRPr="00FD0092">
            <w:fldChar w:fldCharType="end"/>
          </w:r>
        </w:p>
      </w:tc>
    </w:tr>
  </w:tbl>
  <w:p w14:paraId="5DCC436F" w14:textId="77777777" w:rsidR="004047B9" w:rsidRPr="00FD0092" w:rsidRDefault="004047B9" w:rsidP="000706AA">
    <w:pPr>
      <w:pStyle w:val="Footer"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63C4B3" w14:textId="77777777" w:rsidR="0015436E" w:rsidRPr="00FD0092" w:rsidRDefault="0015436E" w:rsidP="00A21BF1">
      <w:pPr>
        <w:spacing w:line="240" w:lineRule="auto"/>
      </w:pPr>
      <w:bookmarkStart w:id="0" w:name="_Hlk480808360"/>
      <w:bookmarkEnd w:id="0"/>
      <w:r w:rsidRPr="00FD0092">
        <w:separator/>
      </w:r>
    </w:p>
  </w:footnote>
  <w:footnote w:type="continuationSeparator" w:id="0">
    <w:p w14:paraId="63B5D283" w14:textId="77777777" w:rsidR="0015436E" w:rsidRPr="00FD0092" w:rsidRDefault="0015436E" w:rsidP="00A21BF1">
      <w:pPr>
        <w:spacing w:line="240" w:lineRule="auto"/>
      </w:pPr>
      <w:r w:rsidRPr="00FD0092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Light"/>
      <w:tblW w:w="0" w:type="auto"/>
      <w:tblLook w:val="04A0" w:firstRow="1" w:lastRow="0" w:firstColumn="1" w:lastColumn="0" w:noHBand="0" w:noVBand="1"/>
    </w:tblPr>
    <w:tblGrid>
      <w:gridCol w:w="9854"/>
    </w:tblGrid>
    <w:tr w:rsidR="00936951" w:rsidRPr="00FD0092" w14:paraId="38D4593D" w14:textId="77777777" w:rsidTr="00936951">
      <w:tc>
        <w:tcPr>
          <w:tcW w:w="9854" w:type="dxa"/>
          <w:tcBorders>
            <w:top w:val="nil"/>
            <w:left w:val="nil"/>
            <w:bottom w:val="nil"/>
            <w:right w:val="nil"/>
          </w:tcBorders>
        </w:tcPr>
        <w:p w14:paraId="548CCE54" w14:textId="628A48C4" w:rsidR="00936951" w:rsidRPr="00FD0092" w:rsidRDefault="00936951" w:rsidP="00936951">
          <w:pPr>
            <w:pStyle w:val="Header"/>
            <w:rPr>
              <w:b/>
              <w:bCs/>
              <w:sz w:val="22"/>
            </w:rPr>
          </w:pPr>
          <w:r w:rsidRPr="00FD0092">
            <w:rPr>
              <w:b/>
              <w:bCs/>
              <w:sz w:val="22"/>
            </w:rPr>
            <w:fldChar w:fldCharType="begin"/>
          </w:r>
          <w:r w:rsidRPr="00FD0092">
            <w:rPr>
              <w:b/>
              <w:bCs/>
              <w:sz w:val="22"/>
            </w:rPr>
            <w:instrText xml:space="preserve"> STYLEREF  Title </w:instrText>
          </w:r>
          <w:r w:rsidRPr="00FD0092">
            <w:rPr>
              <w:b/>
              <w:bCs/>
              <w:sz w:val="22"/>
            </w:rPr>
            <w:fldChar w:fldCharType="separate"/>
          </w:r>
          <w:r w:rsidR="00B948F1">
            <w:rPr>
              <w:b/>
              <w:bCs/>
              <w:noProof/>
              <w:sz w:val="22"/>
            </w:rPr>
            <w:t>Modelling DNA</w:t>
          </w:r>
          <w:r w:rsidRPr="00FD0092">
            <w:rPr>
              <w:b/>
              <w:bCs/>
              <w:sz w:val="22"/>
            </w:rPr>
            <w:fldChar w:fldCharType="end"/>
          </w:r>
        </w:p>
      </w:tc>
    </w:tr>
  </w:tbl>
  <w:p w14:paraId="45704224" w14:textId="77777777" w:rsidR="00936951" w:rsidRPr="00FD0092" w:rsidRDefault="00936951" w:rsidP="0093695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4096" w:type="pct"/>
      <w:tblLook w:val="04A0" w:firstRow="1" w:lastRow="0" w:firstColumn="1" w:lastColumn="0" w:noHBand="0" w:noVBand="1"/>
    </w:tblPr>
    <w:tblGrid>
      <w:gridCol w:w="8081"/>
    </w:tblGrid>
    <w:tr w:rsidR="004A5DC3" w:rsidRPr="00FD0092" w14:paraId="2DDCE598" w14:textId="77777777" w:rsidTr="00BC6039">
      <w:trPr>
        <w:trHeight w:val="1247"/>
      </w:trPr>
      <w:tc>
        <w:tcPr>
          <w:tcW w:w="8080" w:type="dxa"/>
        </w:tcPr>
        <w:p w14:paraId="59EE8122" w14:textId="77777777" w:rsidR="004A5DC3" w:rsidRPr="00FD0092" w:rsidRDefault="008A3EC4" w:rsidP="004A5DC3">
          <w:pPr>
            <w:pStyle w:val="Header"/>
            <w:jc w:val="left"/>
          </w:pPr>
          <w:r w:rsidRPr="00FD0092">
            <w:rPr>
              <w:noProof/>
            </w:rPr>
            <w:drawing>
              <wp:inline distT="0" distB="0" distL="0" distR="0" wp14:anchorId="5C679493" wp14:editId="0CBBAA91">
                <wp:extent cx="2376000" cy="487883"/>
                <wp:effectExtent l="0" t="0" r="0" b="7620"/>
                <wp:docPr id="4" name="Picture 3">
                  <a:extLst xmlns:a="http://schemas.openxmlformats.org/drawingml/2006/main">
                    <a:ext uri="{FF2B5EF4-FFF2-40B4-BE49-F238E27FC236}">
                      <a16:creationId xmlns:a16="http://schemas.microsoft.com/office/drawing/2014/main" id="{818F7F72-DE70-641B-2F50-E519192AAD05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Picture 3">
                          <a:extLst>
                            <a:ext uri="{FF2B5EF4-FFF2-40B4-BE49-F238E27FC236}">
                              <a16:creationId xmlns:a16="http://schemas.microsoft.com/office/drawing/2014/main" id="{818F7F72-DE70-641B-2F50-E519192AAD05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5978" t="20004" b="20004"/>
                        <a:stretch/>
                      </pic:blipFill>
                      <pic:spPr bwMode="auto">
                        <a:xfrm>
                          <a:off x="0" y="0"/>
                          <a:ext cx="2376000" cy="48788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</w:tr>
  </w:tbl>
  <w:p w14:paraId="0E60D5CF" w14:textId="77777777" w:rsidR="00024C46" w:rsidRPr="00FD0092" w:rsidRDefault="00024C4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6A871C0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FC4FDFA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80"/>
    <w:multiLevelType w:val="singleLevel"/>
    <w:tmpl w:val="1938C9E6"/>
    <w:lvl w:ilvl="0">
      <w:start w:val="1"/>
      <w:numFmt w:val="bullet"/>
      <w:pStyle w:val="ListBullet4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3" w15:restartNumberingAfterBreak="0">
    <w:nsid w:val="FFFFFF88"/>
    <w:multiLevelType w:val="singleLevel"/>
    <w:tmpl w:val="FC4204F8"/>
    <w:lvl w:ilvl="0">
      <w:start w:val="1"/>
      <w:numFmt w:val="decimal"/>
      <w:pStyle w:val="ListBullet5"/>
      <w:lvlText w:val="%1"/>
      <w:lvlJc w:val="left"/>
      <w:pPr>
        <w:ind w:left="360" w:hanging="360"/>
      </w:pPr>
      <w:rPr>
        <w:rFonts w:hint="default"/>
        <w:color w:val="EDFFF5" w:themeColor="accent4"/>
      </w:rPr>
    </w:lvl>
  </w:abstractNum>
  <w:abstractNum w:abstractNumId="4" w15:restartNumberingAfterBreak="0">
    <w:nsid w:val="01985E08"/>
    <w:multiLevelType w:val="multilevel"/>
    <w:tmpl w:val="597EB7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2E37897"/>
    <w:multiLevelType w:val="multilevel"/>
    <w:tmpl w:val="488CB474"/>
    <w:numStyleLink w:val="Bullets"/>
  </w:abstractNum>
  <w:abstractNum w:abstractNumId="6" w15:restartNumberingAfterBreak="0">
    <w:nsid w:val="06AD3899"/>
    <w:multiLevelType w:val="multilevel"/>
    <w:tmpl w:val="488CB474"/>
    <w:numStyleLink w:val="Bullets"/>
  </w:abstractNum>
  <w:abstractNum w:abstractNumId="7" w15:restartNumberingAfterBreak="0">
    <w:nsid w:val="0D1F13BB"/>
    <w:multiLevelType w:val="hybridMultilevel"/>
    <w:tmpl w:val="C366A9D4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D7D2843"/>
    <w:multiLevelType w:val="multilevel"/>
    <w:tmpl w:val="D5BACBBC"/>
    <w:lvl w:ilvl="0">
      <w:start w:val="1"/>
      <w:numFmt w:val="bullet"/>
      <w:pStyle w:val="TableBullet1"/>
      <w:lvlText w:val=""/>
      <w:lvlJc w:val="left"/>
      <w:pPr>
        <w:ind w:left="340" w:hanging="340"/>
      </w:pPr>
      <w:rPr>
        <w:rFonts w:ascii="Symbol" w:hAnsi="Symbol" w:hint="default"/>
        <w:b w:val="0"/>
        <w:i w:val="0"/>
        <w:color w:val="auto"/>
        <w:sz w:val="18"/>
      </w:rPr>
    </w:lvl>
    <w:lvl w:ilvl="1">
      <w:start w:val="1"/>
      <w:numFmt w:val="bullet"/>
      <w:lvlText w:val="–"/>
      <w:lvlJc w:val="left"/>
      <w:pPr>
        <w:ind w:left="680" w:hanging="340"/>
      </w:pPr>
      <w:rPr>
        <w:rFonts w:hint="default"/>
        <w:b w:val="0"/>
        <w:i w:val="0"/>
        <w:color w:val="auto"/>
        <w:sz w:val="18"/>
      </w:rPr>
    </w:lvl>
    <w:lvl w:ilvl="2">
      <w:start w:val="1"/>
      <w:numFmt w:val="bullet"/>
      <w:lvlText w:val="-"/>
      <w:lvlJc w:val="left"/>
      <w:pPr>
        <w:ind w:left="1020" w:hanging="340"/>
      </w:pPr>
      <w:rPr>
        <w:rFonts w:hint="default"/>
        <w:b w:val="0"/>
        <w:i w:val="0"/>
        <w:color w:val="auto"/>
        <w:sz w:val="18"/>
      </w:rPr>
    </w:lvl>
    <w:lvl w:ilvl="3">
      <w:start w:val="1"/>
      <w:numFmt w:val="decimal"/>
      <w:lvlText w:val="%4"/>
      <w:lvlJc w:val="left"/>
      <w:pPr>
        <w:ind w:left="340" w:hanging="340"/>
      </w:pPr>
      <w:rPr>
        <w:rFonts w:hint="default"/>
        <w:color w:val="000000" w:themeColor="text1"/>
      </w:rPr>
    </w:lvl>
    <w:lvl w:ilvl="4">
      <w:start w:val="1"/>
      <w:numFmt w:val="lowerLetter"/>
      <w:lvlText w:val="%5"/>
      <w:lvlJc w:val="left"/>
      <w:pPr>
        <w:ind w:left="680" w:hanging="340"/>
      </w:pPr>
      <w:rPr>
        <w:rFonts w:hint="default"/>
        <w:color w:val="000000" w:themeColor="text1"/>
      </w:rPr>
    </w:lvl>
    <w:lvl w:ilvl="5">
      <w:start w:val="1"/>
      <w:numFmt w:val="lowerRoman"/>
      <w:lvlText w:val="%6"/>
      <w:lvlJc w:val="left"/>
      <w:pPr>
        <w:ind w:left="1021" w:hanging="341"/>
      </w:pPr>
      <w:rPr>
        <w:rFonts w:hint="default"/>
        <w:color w:val="000000" w:themeColor="text1"/>
      </w:rPr>
    </w:lvl>
    <w:lvl w:ilvl="6">
      <w:start w:val="1"/>
      <w:numFmt w:val="none"/>
      <w:lvlText w:val=""/>
      <w:lvlJc w:val="left"/>
      <w:pPr>
        <w:ind w:left="0" w:firstLine="0"/>
      </w:pPr>
      <w:rPr>
        <w:rFonts w:ascii="Arial" w:hAnsi="Arial" w:hint="default"/>
        <w:b w:val="0"/>
        <w:i w:val="0"/>
        <w:color w:val="auto"/>
        <w:sz w:val="18"/>
      </w:rPr>
    </w:lvl>
    <w:lvl w:ilvl="7">
      <w:start w:val="1"/>
      <w:numFmt w:val="none"/>
      <w:lvlText w:val=""/>
      <w:lvlJc w:val="left"/>
      <w:pPr>
        <w:ind w:left="0" w:firstLine="0"/>
      </w:pPr>
      <w:rPr>
        <w:rFonts w:ascii="Arial" w:hAnsi="Arial" w:hint="default"/>
        <w:b w:val="0"/>
        <w:i w:val="0"/>
        <w:color w:val="auto"/>
        <w:sz w:val="18"/>
      </w:rPr>
    </w:lvl>
    <w:lvl w:ilvl="8">
      <w:start w:val="1"/>
      <w:numFmt w:val="none"/>
      <w:lvlText w:val=""/>
      <w:lvlJc w:val="left"/>
      <w:pPr>
        <w:ind w:left="0" w:firstLine="0"/>
      </w:pPr>
      <w:rPr>
        <w:rFonts w:ascii="Arial" w:hAnsi="Arial" w:hint="default"/>
        <w:b w:val="0"/>
        <w:i w:val="0"/>
        <w:color w:val="auto"/>
        <w:sz w:val="18"/>
      </w:rPr>
    </w:lvl>
  </w:abstractNum>
  <w:abstractNum w:abstractNumId="9" w15:restartNumberingAfterBreak="0">
    <w:nsid w:val="13C179D1"/>
    <w:multiLevelType w:val="multilevel"/>
    <w:tmpl w:val="488CB474"/>
    <w:numStyleLink w:val="Bullets"/>
  </w:abstractNum>
  <w:abstractNum w:abstractNumId="10" w15:restartNumberingAfterBreak="0">
    <w:nsid w:val="239F4667"/>
    <w:multiLevelType w:val="multilevel"/>
    <w:tmpl w:val="488CB474"/>
    <w:numStyleLink w:val="Bullets"/>
  </w:abstractNum>
  <w:abstractNum w:abstractNumId="11" w15:restartNumberingAfterBreak="0">
    <w:nsid w:val="23CD183A"/>
    <w:multiLevelType w:val="multilevel"/>
    <w:tmpl w:val="2B8E2F66"/>
    <w:numStyleLink w:val="NumberedHeadings"/>
  </w:abstractNum>
  <w:abstractNum w:abstractNumId="12" w15:restartNumberingAfterBreak="0">
    <w:nsid w:val="289B002D"/>
    <w:multiLevelType w:val="multilevel"/>
    <w:tmpl w:val="488CB474"/>
    <w:numStyleLink w:val="Bullets"/>
  </w:abstractNum>
  <w:abstractNum w:abstractNumId="13" w15:restartNumberingAfterBreak="0">
    <w:nsid w:val="2A1C27B0"/>
    <w:multiLevelType w:val="multilevel"/>
    <w:tmpl w:val="488CB474"/>
    <w:numStyleLink w:val="Bullets"/>
  </w:abstractNum>
  <w:abstractNum w:abstractNumId="14" w15:restartNumberingAfterBreak="0">
    <w:nsid w:val="2BD70F56"/>
    <w:multiLevelType w:val="hybridMultilevel"/>
    <w:tmpl w:val="14C07D2C"/>
    <w:lvl w:ilvl="0" w:tplc="91088076">
      <w:start w:val="1"/>
      <w:numFmt w:val="bullet"/>
      <w:lvlText w:val="•"/>
      <w:lvlJc w:val="left"/>
      <w:pPr>
        <w:ind w:left="720" w:hanging="360"/>
      </w:pPr>
      <w:rPr>
        <w:rFonts w:asciiTheme="minorHAnsi" w:hAnsiTheme="minorHAnsi" w:cs="Times New Roman" w:hint="default"/>
        <w:color w:val="FFFFFF" w:themeColor="background1"/>
        <w:sz w:val="18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FF50DAC"/>
    <w:multiLevelType w:val="multilevel"/>
    <w:tmpl w:val="488CB474"/>
    <w:numStyleLink w:val="Bullets"/>
  </w:abstractNum>
  <w:abstractNum w:abstractNumId="16" w15:restartNumberingAfterBreak="0">
    <w:nsid w:val="30167510"/>
    <w:multiLevelType w:val="multilevel"/>
    <w:tmpl w:val="2B8CEB0E"/>
    <w:styleLink w:val="BulletLists"/>
    <w:lvl w:ilvl="0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>
      <w:start w:val="1"/>
      <w:numFmt w:val="bullet"/>
      <w:lvlText w:val=""/>
      <w:lvlJc w:val="left"/>
      <w:pPr>
        <w:ind w:left="568" w:hanging="284"/>
      </w:pPr>
      <w:rPr>
        <w:rFonts w:ascii="Symbol" w:hAnsi="Symbol" w:hint="default"/>
      </w:rPr>
    </w:lvl>
    <w:lvl w:ilvl="2">
      <w:start w:val="1"/>
      <w:numFmt w:val="bullet"/>
      <w:lvlText w:val="»"/>
      <w:lvlJc w:val="left"/>
      <w:pPr>
        <w:ind w:left="852" w:hanging="284"/>
      </w:pPr>
      <w:rPr>
        <w:rFonts w:ascii="Arial" w:hAnsi="Arial" w:hint="default"/>
      </w:rPr>
    </w:lvl>
    <w:lvl w:ilvl="3">
      <w:start w:val="1"/>
      <w:numFmt w:val="none"/>
      <w:lvlText w:val=""/>
      <w:lvlJc w:val="left"/>
      <w:pPr>
        <w:ind w:left="1136" w:hanging="284"/>
      </w:pPr>
      <w:rPr>
        <w:rFonts w:hint="default"/>
      </w:rPr>
    </w:lvl>
    <w:lvl w:ilvl="4">
      <w:start w:val="1"/>
      <w:numFmt w:val="none"/>
      <w:lvlText w:val=""/>
      <w:lvlJc w:val="left"/>
      <w:pPr>
        <w:ind w:left="1420" w:hanging="284"/>
      </w:pPr>
      <w:rPr>
        <w:rFonts w:hint="default"/>
      </w:rPr>
    </w:lvl>
    <w:lvl w:ilvl="5">
      <w:start w:val="1"/>
      <w:numFmt w:val="none"/>
      <w:lvlText w:val=""/>
      <w:lvlJc w:val="left"/>
      <w:pPr>
        <w:ind w:left="1704" w:hanging="284"/>
      </w:pPr>
      <w:rPr>
        <w:rFonts w:hint="default"/>
      </w:rPr>
    </w:lvl>
    <w:lvl w:ilvl="6">
      <w:start w:val="1"/>
      <w:numFmt w:val="none"/>
      <w:lvlText w:val=""/>
      <w:lvlJc w:val="left"/>
      <w:pPr>
        <w:ind w:left="1988" w:hanging="284"/>
      </w:pPr>
      <w:rPr>
        <w:rFonts w:hint="default"/>
      </w:rPr>
    </w:lvl>
    <w:lvl w:ilvl="7">
      <w:start w:val="1"/>
      <w:numFmt w:val="none"/>
      <w:lvlText w:val=""/>
      <w:lvlJc w:val="left"/>
      <w:pPr>
        <w:ind w:left="2272" w:hanging="284"/>
      </w:pPr>
      <w:rPr>
        <w:rFonts w:hint="default"/>
      </w:rPr>
    </w:lvl>
    <w:lvl w:ilvl="8">
      <w:start w:val="1"/>
      <w:numFmt w:val="none"/>
      <w:lvlText w:val=""/>
      <w:lvlJc w:val="left"/>
      <w:pPr>
        <w:ind w:left="2556" w:hanging="284"/>
      </w:pPr>
      <w:rPr>
        <w:rFonts w:hint="default"/>
      </w:rPr>
    </w:lvl>
  </w:abstractNum>
  <w:abstractNum w:abstractNumId="17" w15:restartNumberingAfterBreak="0">
    <w:nsid w:val="335A44BE"/>
    <w:multiLevelType w:val="multilevel"/>
    <w:tmpl w:val="C2FCD396"/>
    <w:numStyleLink w:val="Numbers"/>
  </w:abstractNum>
  <w:abstractNum w:abstractNumId="18" w15:restartNumberingAfterBreak="0">
    <w:nsid w:val="3A1F6C4C"/>
    <w:multiLevelType w:val="multilevel"/>
    <w:tmpl w:val="26FAA784"/>
    <w:styleLink w:val="HeadingList"/>
    <w:lvl w:ilvl="0">
      <w:start w:val="1"/>
      <w:numFmt w:val="decimal"/>
      <w:lvlText w:val="%1."/>
      <w:lvlJc w:val="left"/>
      <w:pPr>
        <w:ind w:left="737" w:hanging="737"/>
      </w:pPr>
      <w:rPr>
        <w:rFonts w:asciiTheme="majorHAnsi" w:hAnsiTheme="majorHAnsi" w:hint="default"/>
        <w:color w:val="57B591" w:themeColor="accent1"/>
      </w:rPr>
    </w:lvl>
    <w:lvl w:ilvl="1">
      <w:start w:val="1"/>
      <w:numFmt w:val="decimal"/>
      <w:lvlText w:val="%1.%2."/>
      <w:lvlJc w:val="left"/>
      <w:pPr>
        <w:ind w:left="737" w:hanging="737"/>
      </w:pPr>
      <w:rPr>
        <w:rFonts w:asciiTheme="majorHAnsi" w:hAnsiTheme="majorHAnsi" w:hint="default"/>
        <w:color w:val="57B591" w:themeColor="accent1"/>
      </w:rPr>
    </w:lvl>
    <w:lvl w:ilvl="2">
      <w:start w:val="1"/>
      <w:numFmt w:val="decimal"/>
      <w:lvlText w:val="%1.%2.%3."/>
      <w:lvlJc w:val="left"/>
      <w:pPr>
        <w:ind w:left="737" w:hanging="737"/>
      </w:pPr>
      <w:rPr>
        <w:rFonts w:asciiTheme="majorHAnsi" w:hAnsiTheme="majorHAnsi" w:hint="default"/>
        <w:color w:val="57B591" w:themeColor="accent1"/>
      </w:rPr>
    </w:lvl>
    <w:lvl w:ilvl="3">
      <w:start w:val="1"/>
      <w:numFmt w:val="none"/>
      <w:lvlText w:val="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19" w15:restartNumberingAfterBreak="0">
    <w:nsid w:val="3FDF7E82"/>
    <w:multiLevelType w:val="multilevel"/>
    <w:tmpl w:val="C2FCD396"/>
    <w:numStyleLink w:val="Numbers"/>
  </w:abstractNum>
  <w:abstractNum w:abstractNumId="20" w15:restartNumberingAfterBreak="0">
    <w:nsid w:val="418F462C"/>
    <w:multiLevelType w:val="multilevel"/>
    <w:tmpl w:val="488CB474"/>
    <w:numStyleLink w:val="Bullets"/>
  </w:abstractNum>
  <w:abstractNum w:abstractNumId="21" w15:restartNumberingAfterBreak="0">
    <w:nsid w:val="4314167D"/>
    <w:multiLevelType w:val="multilevel"/>
    <w:tmpl w:val="C2FCD396"/>
    <w:styleLink w:val="Numbers"/>
    <w:lvl w:ilvl="0">
      <w:start w:val="1"/>
      <w:numFmt w:val="decimal"/>
      <w:pStyle w:val="ListNumber"/>
      <w:lvlText w:val="%1."/>
      <w:lvlJc w:val="left"/>
      <w:pPr>
        <w:ind w:left="397" w:hanging="397"/>
      </w:pPr>
      <w:rPr>
        <w:rFonts w:asciiTheme="minorHAnsi" w:hAnsiTheme="minorHAnsi" w:hint="default"/>
        <w:b w:val="0"/>
        <w:i w:val="0"/>
        <w:color w:val="000000" w:themeColor="text2"/>
        <w:sz w:val="20"/>
      </w:rPr>
    </w:lvl>
    <w:lvl w:ilvl="1">
      <w:start w:val="1"/>
      <w:numFmt w:val="lowerLetter"/>
      <w:pStyle w:val="ListNumber2"/>
      <w:lvlText w:val="%2."/>
      <w:lvlJc w:val="left"/>
      <w:pPr>
        <w:ind w:left="794" w:hanging="397"/>
      </w:pPr>
      <w:rPr>
        <w:rFonts w:asciiTheme="minorHAnsi" w:hAnsiTheme="minorHAnsi" w:hint="default"/>
        <w:b w:val="0"/>
        <w:i w:val="0"/>
        <w:color w:val="000000" w:themeColor="text2"/>
        <w:sz w:val="20"/>
      </w:rPr>
    </w:lvl>
    <w:lvl w:ilvl="2">
      <w:start w:val="1"/>
      <w:numFmt w:val="lowerRoman"/>
      <w:pStyle w:val="ListNumber3"/>
      <w:lvlText w:val="%3."/>
      <w:lvlJc w:val="left"/>
      <w:pPr>
        <w:ind w:left="1191" w:hanging="397"/>
      </w:pPr>
      <w:rPr>
        <w:rFonts w:asciiTheme="minorHAnsi" w:hAnsiTheme="minorHAnsi" w:hint="default"/>
        <w:b w:val="0"/>
        <w:i w:val="0"/>
        <w:color w:val="000000" w:themeColor="text2"/>
        <w:sz w:val="20"/>
      </w:rPr>
    </w:lvl>
    <w:lvl w:ilvl="3">
      <w:start w:val="1"/>
      <w:numFmt w:val="decimal"/>
      <w:lvlText w:val="(%4)"/>
      <w:lvlJc w:val="left"/>
      <w:pPr>
        <w:ind w:left="851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8507"/>
        </w:tabs>
        <w:ind w:left="2157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8791"/>
        </w:tabs>
        <w:ind w:left="2441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9075"/>
        </w:tabs>
        <w:ind w:left="2725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359"/>
        </w:tabs>
        <w:ind w:left="3009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9643"/>
        </w:tabs>
        <w:ind w:left="3293" w:hanging="284"/>
      </w:pPr>
      <w:rPr>
        <w:rFonts w:hint="default"/>
      </w:rPr>
    </w:lvl>
  </w:abstractNum>
  <w:abstractNum w:abstractNumId="22" w15:restartNumberingAfterBreak="0">
    <w:nsid w:val="494E7D97"/>
    <w:multiLevelType w:val="multilevel"/>
    <w:tmpl w:val="ACC80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9D40376"/>
    <w:multiLevelType w:val="multilevel"/>
    <w:tmpl w:val="0C66F5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C5176C3"/>
    <w:multiLevelType w:val="multilevel"/>
    <w:tmpl w:val="DA00AC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E8B78D3"/>
    <w:multiLevelType w:val="multilevel"/>
    <w:tmpl w:val="B5D2BAB0"/>
    <w:name w:val="NSW list Bullet"/>
    <w:lvl w:ilvl="0">
      <w:start w:val="1"/>
      <w:numFmt w:val="bullet"/>
      <w:lvlText w:val=""/>
      <w:lvlJc w:val="left"/>
      <w:pPr>
        <w:ind w:left="852" w:firstLine="0"/>
      </w:pPr>
      <w:rPr>
        <w:rFonts w:ascii="Symbol" w:hAnsi="Symbol" w:hint="default"/>
        <w:color w:val="auto"/>
      </w:rPr>
    </w:lvl>
    <w:lvl w:ilvl="1">
      <w:start w:val="1"/>
      <w:numFmt w:val="bullet"/>
      <w:lvlText w:val="–"/>
      <w:lvlJc w:val="left"/>
      <w:pPr>
        <w:ind w:left="1135" w:firstLine="0"/>
      </w:pPr>
      <w:rPr>
        <w:rFonts w:ascii="Arial" w:hAnsi="Arial" w:hint="default"/>
        <w:color w:val="auto"/>
      </w:rPr>
    </w:lvl>
    <w:lvl w:ilvl="2">
      <w:start w:val="1"/>
      <w:numFmt w:val="bullet"/>
      <w:lvlRestart w:val="1"/>
      <w:lvlText w:val="»"/>
      <w:lvlJc w:val="left"/>
      <w:pPr>
        <w:ind w:left="1419" w:firstLine="0"/>
      </w:pPr>
      <w:rPr>
        <w:rFonts w:ascii="Arial" w:hAnsi="Arial" w:hint="default"/>
        <w:color w:val="auto"/>
      </w:rPr>
    </w:lvl>
    <w:lvl w:ilvl="3">
      <w:start w:val="1"/>
      <w:numFmt w:val="decimal"/>
      <w:lvlText w:val="(%4)"/>
      <w:lvlJc w:val="left"/>
      <w:pPr>
        <w:ind w:left="2008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368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728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08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448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808" w:hanging="360"/>
      </w:pPr>
      <w:rPr>
        <w:rFonts w:hint="default"/>
      </w:rPr>
    </w:lvl>
  </w:abstractNum>
  <w:abstractNum w:abstractNumId="26" w15:restartNumberingAfterBreak="0">
    <w:nsid w:val="4EF66C65"/>
    <w:multiLevelType w:val="multilevel"/>
    <w:tmpl w:val="805CEB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F4A1EBF"/>
    <w:multiLevelType w:val="multilevel"/>
    <w:tmpl w:val="488CB474"/>
    <w:styleLink w:val="Bullets"/>
    <w:lvl w:ilvl="0">
      <w:start w:val="1"/>
      <w:numFmt w:val="bullet"/>
      <w:pStyle w:val="ListBullet"/>
      <w:lvlText w:val=""/>
      <w:lvlJc w:val="left"/>
      <w:pPr>
        <w:ind w:left="284" w:hanging="284"/>
      </w:pPr>
      <w:rPr>
        <w:rFonts w:ascii="Symbol" w:hAnsi="Symbol" w:hint="default"/>
        <w:b w:val="0"/>
        <w:i w:val="0"/>
        <w:color w:val="000000" w:themeColor="text2"/>
        <w:sz w:val="20"/>
      </w:rPr>
    </w:lvl>
    <w:lvl w:ilvl="1">
      <w:start w:val="1"/>
      <w:numFmt w:val="bullet"/>
      <w:pStyle w:val="ListBullet2"/>
      <w:lvlText w:val=""/>
      <w:lvlJc w:val="left"/>
      <w:pPr>
        <w:ind w:left="567" w:hanging="283"/>
      </w:pPr>
      <w:rPr>
        <w:rFonts w:ascii="Symbol" w:hAnsi="Symbol" w:hint="default"/>
        <w:b w:val="0"/>
        <w:i w:val="0"/>
        <w:color w:val="000000" w:themeColor="text2"/>
        <w:sz w:val="20"/>
      </w:rPr>
    </w:lvl>
    <w:lvl w:ilvl="2">
      <w:start w:val="1"/>
      <w:numFmt w:val="bullet"/>
      <w:pStyle w:val="ListBullet3"/>
      <w:lvlText w:val=""/>
      <w:lvlJc w:val="left"/>
      <w:pPr>
        <w:ind w:left="851" w:hanging="284"/>
      </w:pPr>
      <w:rPr>
        <w:rFonts w:ascii="Wingdings" w:hAnsi="Wingdings" w:hint="default"/>
        <w:b w:val="0"/>
        <w:i w:val="0"/>
        <w:color w:val="000000" w:themeColor="text2"/>
        <w:sz w:val="20"/>
      </w:rPr>
    </w:lvl>
    <w:lvl w:ilvl="3">
      <w:start w:val="1"/>
      <w:numFmt w:val="decimal"/>
      <w:lvlText w:val="(%4)"/>
      <w:lvlJc w:val="left"/>
      <w:pPr>
        <w:tabs>
          <w:tab w:val="num" w:pos="1589"/>
        </w:tabs>
        <w:ind w:left="1873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73"/>
        </w:tabs>
        <w:ind w:left="2157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57"/>
        </w:tabs>
        <w:ind w:left="2441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441"/>
        </w:tabs>
        <w:ind w:left="2725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725"/>
        </w:tabs>
        <w:ind w:left="3009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009"/>
        </w:tabs>
        <w:ind w:left="3293" w:hanging="284"/>
      </w:pPr>
      <w:rPr>
        <w:rFonts w:hint="default"/>
      </w:rPr>
    </w:lvl>
  </w:abstractNum>
  <w:abstractNum w:abstractNumId="28" w15:restartNumberingAfterBreak="0">
    <w:nsid w:val="4F6C343A"/>
    <w:multiLevelType w:val="multilevel"/>
    <w:tmpl w:val="8D7A28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1016011"/>
    <w:multiLevelType w:val="multilevel"/>
    <w:tmpl w:val="C2FCD396"/>
    <w:numStyleLink w:val="Numbers"/>
  </w:abstractNum>
  <w:abstractNum w:abstractNumId="30" w15:restartNumberingAfterBreak="0">
    <w:nsid w:val="51A03BD3"/>
    <w:multiLevelType w:val="multilevel"/>
    <w:tmpl w:val="488CB474"/>
    <w:numStyleLink w:val="Bullets"/>
  </w:abstractNum>
  <w:abstractNum w:abstractNumId="31" w15:restartNumberingAfterBreak="0">
    <w:nsid w:val="54992E4A"/>
    <w:multiLevelType w:val="multilevel"/>
    <w:tmpl w:val="0C09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  <w:rPr>
        <w:rFonts w:asciiTheme="minorHAnsi" w:hAnsiTheme="minorHAnsi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2" w15:restartNumberingAfterBreak="0">
    <w:nsid w:val="54F15C10"/>
    <w:multiLevelType w:val="multilevel"/>
    <w:tmpl w:val="2B8E2F66"/>
    <w:numStyleLink w:val="NumberedHeadings"/>
  </w:abstractNum>
  <w:abstractNum w:abstractNumId="33" w15:restartNumberingAfterBreak="0">
    <w:nsid w:val="5A9B38C0"/>
    <w:multiLevelType w:val="multilevel"/>
    <w:tmpl w:val="0C09001D"/>
    <w:styleLink w:val="1ai"/>
    <w:lvl w:ilvl="0">
      <w:start w:val="1"/>
      <w:numFmt w:val="decimal"/>
      <w:lvlText w:val="%1)"/>
      <w:lvlJc w:val="left"/>
      <w:pPr>
        <w:ind w:left="360" w:hanging="360"/>
      </w:pPr>
      <w:rPr>
        <w:rFonts w:asciiTheme="minorHAnsi" w:hAnsiTheme="minorHAnsi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4" w15:restartNumberingAfterBreak="0">
    <w:nsid w:val="5D7B07E2"/>
    <w:multiLevelType w:val="multilevel"/>
    <w:tmpl w:val="C2FCD396"/>
    <w:numStyleLink w:val="Numbers"/>
  </w:abstractNum>
  <w:abstractNum w:abstractNumId="35" w15:restartNumberingAfterBreak="0">
    <w:nsid w:val="61455C8E"/>
    <w:multiLevelType w:val="hybridMultilevel"/>
    <w:tmpl w:val="136C937C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4171363"/>
    <w:multiLevelType w:val="multilevel"/>
    <w:tmpl w:val="26FAA784"/>
    <w:numStyleLink w:val="HeadingList"/>
  </w:abstractNum>
  <w:abstractNum w:abstractNumId="37" w15:restartNumberingAfterBreak="0">
    <w:nsid w:val="66E947AC"/>
    <w:multiLevelType w:val="multilevel"/>
    <w:tmpl w:val="2B8E2F66"/>
    <w:styleLink w:val="NumberedHeadings"/>
    <w:lvl w:ilvl="0">
      <w:start w:val="1"/>
      <w:numFmt w:val="decimal"/>
      <w:lvlText w:val="%1."/>
      <w:lvlJc w:val="left"/>
      <w:pPr>
        <w:ind w:left="851" w:hanging="851"/>
      </w:pPr>
      <w:rPr>
        <w:rFonts w:asciiTheme="majorHAnsi" w:hAnsiTheme="majorHAnsi" w:hint="default"/>
        <w:b/>
        <w:i w:val="0"/>
        <w:color w:val="F5B841" w:themeColor="accent2"/>
        <w:sz w:val="36"/>
      </w:rPr>
    </w:lvl>
    <w:lvl w:ilvl="1">
      <w:start w:val="1"/>
      <w:numFmt w:val="decimal"/>
      <w:lvlText w:val="%1.%2"/>
      <w:lvlJc w:val="left"/>
      <w:pPr>
        <w:ind w:left="851" w:hanging="851"/>
      </w:pPr>
      <w:rPr>
        <w:rFonts w:asciiTheme="minorHAnsi" w:hAnsiTheme="minorHAnsi" w:hint="default"/>
        <w:b w:val="0"/>
        <w:i w:val="0"/>
        <w:color w:val="DBD7D2" w:themeColor="accent3"/>
        <w:sz w:val="32"/>
      </w:rPr>
    </w:lvl>
    <w:lvl w:ilvl="2">
      <w:start w:val="1"/>
      <w:numFmt w:val="decimal"/>
      <w:lvlText w:val="%1.%2.%3"/>
      <w:lvlJc w:val="left"/>
      <w:pPr>
        <w:ind w:left="851" w:hanging="851"/>
      </w:pPr>
      <w:rPr>
        <w:rFonts w:asciiTheme="majorHAnsi" w:hAnsiTheme="majorHAnsi" w:hint="default"/>
        <w:b w:val="0"/>
        <w:i w:val="0"/>
        <w:color w:val="000000" w:themeColor="text1"/>
        <w:sz w:val="28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8" w15:restartNumberingAfterBreak="0">
    <w:nsid w:val="687653FB"/>
    <w:multiLevelType w:val="hybridMultilevel"/>
    <w:tmpl w:val="AFFCDD38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FCA698D"/>
    <w:multiLevelType w:val="multilevel"/>
    <w:tmpl w:val="0C09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0" w15:restartNumberingAfterBreak="0">
    <w:nsid w:val="722010FB"/>
    <w:multiLevelType w:val="hybridMultilevel"/>
    <w:tmpl w:val="4B043856"/>
    <w:lvl w:ilvl="0" w:tplc="6298C6AE">
      <w:start w:val="1"/>
      <w:numFmt w:val="bullet"/>
      <w:pStyle w:val="TableBullet"/>
      <w:lvlText w:val=""/>
      <w:lvlJc w:val="left"/>
      <w:pPr>
        <w:ind w:left="360" w:hanging="360"/>
      </w:pPr>
      <w:rPr>
        <w:rFonts w:ascii="Symbol" w:hAnsi="Symbol" w:hint="default"/>
        <w:color w:val="000000" w:themeColor="text2"/>
        <w:sz w:val="20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66E1ACC"/>
    <w:multiLevelType w:val="multilevel"/>
    <w:tmpl w:val="488CB474"/>
    <w:numStyleLink w:val="Bullets"/>
  </w:abstractNum>
  <w:abstractNum w:abstractNumId="42" w15:restartNumberingAfterBreak="0">
    <w:nsid w:val="77484A8F"/>
    <w:multiLevelType w:val="multilevel"/>
    <w:tmpl w:val="C2FCD396"/>
    <w:numStyleLink w:val="Numbers"/>
  </w:abstractNum>
  <w:abstractNum w:abstractNumId="43" w15:restartNumberingAfterBreak="0">
    <w:nsid w:val="77B1234B"/>
    <w:multiLevelType w:val="multilevel"/>
    <w:tmpl w:val="C2FCD396"/>
    <w:numStyleLink w:val="Numbers"/>
  </w:abstractNum>
  <w:num w:numId="1" w16cid:durableId="1388648950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207990043">
    <w:abstractNumId w:val="2"/>
  </w:num>
  <w:num w:numId="3" w16cid:durableId="1813058654">
    <w:abstractNumId w:val="3"/>
  </w:num>
  <w:num w:numId="4" w16cid:durableId="1870531961">
    <w:abstractNumId w:val="1"/>
  </w:num>
  <w:num w:numId="5" w16cid:durableId="2109961960">
    <w:abstractNumId w:val="0"/>
  </w:num>
  <w:num w:numId="6" w16cid:durableId="1976371938">
    <w:abstractNumId w:val="33"/>
  </w:num>
  <w:num w:numId="7" w16cid:durableId="1421828783">
    <w:abstractNumId w:val="39"/>
  </w:num>
  <w:num w:numId="8" w16cid:durableId="924455219">
    <w:abstractNumId w:val="31"/>
  </w:num>
  <w:num w:numId="9" w16cid:durableId="943456978">
    <w:abstractNumId w:val="8"/>
  </w:num>
  <w:num w:numId="10" w16cid:durableId="8145819">
    <w:abstractNumId w:val="18"/>
  </w:num>
  <w:num w:numId="11" w16cid:durableId="39402709">
    <w:abstractNumId w:val="40"/>
  </w:num>
  <w:num w:numId="12" w16cid:durableId="1935043804">
    <w:abstractNumId w:val="16"/>
  </w:num>
  <w:num w:numId="13" w16cid:durableId="1532452615">
    <w:abstractNumId w:val="27"/>
  </w:num>
  <w:num w:numId="14" w16cid:durableId="1898588451">
    <w:abstractNumId w:val="21"/>
  </w:num>
  <w:num w:numId="15" w16cid:durableId="983848062">
    <w:abstractNumId w:val="37"/>
  </w:num>
  <w:num w:numId="16" w16cid:durableId="2032030764">
    <w:abstractNumId w:val="11"/>
  </w:num>
  <w:num w:numId="17" w16cid:durableId="1991323754">
    <w:abstractNumId w:val="20"/>
  </w:num>
  <w:num w:numId="18" w16cid:durableId="900408543">
    <w:abstractNumId w:val="32"/>
  </w:num>
  <w:num w:numId="19" w16cid:durableId="610287939">
    <w:abstractNumId w:val="34"/>
  </w:num>
  <w:num w:numId="20" w16cid:durableId="2108232479">
    <w:abstractNumId w:val="15"/>
  </w:num>
  <w:num w:numId="21" w16cid:durableId="1218129958">
    <w:abstractNumId w:val="13"/>
  </w:num>
  <w:num w:numId="22" w16cid:durableId="1374773924">
    <w:abstractNumId w:val="36"/>
  </w:num>
  <w:num w:numId="23" w16cid:durableId="270629335">
    <w:abstractNumId w:val="42"/>
  </w:num>
  <w:num w:numId="24" w16cid:durableId="591357577">
    <w:abstractNumId w:val="29"/>
  </w:num>
  <w:num w:numId="25" w16cid:durableId="2053379164">
    <w:abstractNumId w:val="19"/>
  </w:num>
  <w:num w:numId="26" w16cid:durableId="2114200954">
    <w:abstractNumId w:val="43"/>
  </w:num>
  <w:num w:numId="27" w16cid:durableId="1937055725">
    <w:abstractNumId w:val="6"/>
  </w:num>
  <w:num w:numId="28" w16cid:durableId="1021934914">
    <w:abstractNumId w:val="12"/>
  </w:num>
  <w:num w:numId="29" w16cid:durableId="1572084707">
    <w:abstractNumId w:val="5"/>
  </w:num>
  <w:num w:numId="30" w16cid:durableId="1712925512">
    <w:abstractNumId w:val="9"/>
  </w:num>
  <w:num w:numId="31" w16cid:durableId="1792507149">
    <w:abstractNumId w:val="14"/>
  </w:num>
  <w:num w:numId="32" w16cid:durableId="2058046560">
    <w:abstractNumId w:val="30"/>
  </w:num>
  <w:num w:numId="33" w16cid:durableId="993409717">
    <w:abstractNumId w:val="41"/>
  </w:num>
  <w:num w:numId="34" w16cid:durableId="630063444">
    <w:abstractNumId w:val="17"/>
  </w:num>
  <w:num w:numId="35" w16cid:durableId="285429865">
    <w:abstractNumId w:val="10"/>
  </w:num>
  <w:num w:numId="36" w16cid:durableId="1380475171">
    <w:abstractNumId w:val="22"/>
  </w:num>
  <w:num w:numId="37" w16cid:durableId="1164854905">
    <w:abstractNumId w:val="7"/>
  </w:num>
  <w:num w:numId="38" w16cid:durableId="613749946">
    <w:abstractNumId w:val="38"/>
  </w:num>
  <w:num w:numId="39" w16cid:durableId="206375117">
    <w:abstractNumId w:val="4"/>
  </w:num>
  <w:num w:numId="40" w16cid:durableId="1381397326">
    <w:abstractNumId w:val="26"/>
  </w:num>
  <w:num w:numId="41" w16cid:durableId="1262763297">
    <w:abstractNumId w:val="28"/>
  </w:num>
  <w:num w:numId="42" w16cid:durableId="1548684334">
    <w:abstractNumId w:val="35"/>
  </w:num>
  <w:num w:numId="43" w16cid:durableId="118764475">
    <w:abstractNumId w:val="24"/>
  </w:num>
  <w:num w:numId="44" w16cid:durableId="839855074">
    <w:abstractNumId w:val="23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SystemFonts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656A"/>
    <w:rsid w:val="000044A0"/>
    <w:rsid w:val="00007533"/>
    <w:rsid w:val="000111D3"/>
    <w:rsid w:val="0001166E"/>
    <w:rsid w:val="00013278"/>
    <w:rsid w:val="00024ABE"/>
    <w:rsid w:val="00024C46"/>
    <w:rsid w:val="00025BC1"/>
    <w:rsid w:val="00026BC9"/>
    <w:rsid w:val="00030759"/>
    <w:rsid w:val="00032047"/>
    <w:rsid w:val="00032D70"/>
    <w:rsid w:val="00034E1C"/>
    <w:rsid w:val="00034E58"/>
    <w:rsid w:val="00036FD8"/>
    <w:rsid w:val="00037557"/>
    <w:rsid w:val="000415AF"/>
    <w:rsid w:val="000435A2"/>
    <w:rsid w:val="000478E5"/>
    <w:rsid w:val="00053BA4"/>
    <w:rsid w:val="00054CDA"/>
    <w:rsid w:val="000551ED"/>
    <w:rsid w:val="00055D51"/>
    <w:rsid w:val="00057FCB"/>
    <w:rsid w:val="000616DC"/>
    <w:rsid w:val="00063979"/>
    <w:rsid w:val="0006678E"/>
    <w:rsid w:val="00066BA3"/>
    <w:rsid w:val="000706AA"/>
    <w:rsid w:val="00070883"/>
    <w:rsid w:val="00075852"/>
    <w:rsid w:val="000771AF"/>
    <w:rsid w:val="00077D71"/>
    <w:rsid w:val="00077DC8"/>
    <w:rsid w:val="00080C1F"/>
    <w:rsid w:val="00085467"/>
    <w:rsid w:val="0008617C"/>
    <w:rsid w:val="00087BD0"/>
    <w:rsid w:val="00090A9A"/>
    <w:rsid w:val="0009116E"/>
    <w:rsid w:val="0009118F"/>
    <w:rsid w:val="00092CA3"/>
    <w:rsid w:val="000955D1"/>
    <w:rsid w:val="000965E3"/>
    <w:rsid w:val="0009733B"/>
    <w:rsid w:val="000975C1"/>
    <w:rsid w:val="000A37FB"/>
    <w:rsid w:val="000A5AF4"/>
    <w:rsid w:val="000B0F6E"/>
    <w:rsid w:val="000B19DA"/>
    <w:rsid w:val="000B466A"/>
    <w:rsid w:val="000B7385"/>
    <w:rsid w:val="000B74C3"/>
    <w:rsid w:val="000B7A79"/>
    <w:rsid w:val="000C4549"/>
    <w:rsid w:val="000C470C"/>
    <w:rsid w:val="000C4DF8"/>
    <w:rsid w:val="000C61E5"/>
    <w:rsid w:val="000D0297"/>
    <w:rsid w:val="000D1551"/>
    <w:rsid w:val="000D3F86"/>
    <w:rsid w:val="000D45DE"/>
    <w:rsid w:val="000E08F9"/>
    <w:rsid w:val="000E42FD"/>
    <w:rsid w:val="000E5104"/>
    <w:rsid w:val="000F00D9"/>
    <w:rsid w:val="000F026C"/>
    <w:rsid w:val="000F2402"/>
    <w:rsid w:val="000F2DE2"/>
    <w:rsid w:val="000F3D62"/>
    <w:rsid w:val="000F4F58"/>
    <w:rsid w:val="000F50D0"/>
    <w:rsid w:val="000F5C76"/>
    <w:rsid w:val="000F683F"/>
    <w:rsid w:val="00100454"/>
    <w:rsid w:val="001005AC"/>
    <w:rsid w:val="00101576"/>
    <w:rsid w:val="00101860"/>
    <w:rsid w:val="00102ABA"/>
    <w:rsid w:val="00103F11"/>
    <w:rsid w:val="00106D42"/>
    <w:rsid w:val="0011040E"/>
    <w:rsid w:val="001141AE"/>
    <w:rsid w:val="0011711C"/>
    <w:rsid w:val="001206BD"/>
    <w:rsid w:val="00121694"/>
    <w:rsid w:val="00121AE4"/>
    <w:rsid w:val="001225C3"/>
    <w:rsid w:val="00124714"/>
    <w:rsid w:val="001270C1"/>
    <w:rsid w:val="0013103A"/>
    <w:rsid w:val="00133FC6"/>
    <w:rsid w:val="00134FBB"/>
    <w:rsid w:val="0013561E"/>
    <w:rsid w:val="0013671F"/>
    <w:rsid w:val="00136A2D"/>
    <w:rsid w:val="00136E4E"/>
    <w:rsid w:val="00143C3B"/>
    <w:rsid w:val="0015436E"/>
    <w:rsid w:val="00154484"/>
    <w:rsid w:val="001548AA"/>
    <w:rsid w:val="00155BEC"/>
    <w:rsid w:val="00157E37"/>
    <w:rsid w:val="00161320"/>
    <w:rsid w:val="00162154"/>
    <w:rsid w:val="00162275"/>
    <w:rsid w:val="00162777"/>
    <w:rsid w:val="00163D07"/>
    <w:rsid w:val="001708F4"/>
    <w:rsid w:val="001724BC"/>
    <w:rsid w:val="0017337C"/>
    <w:rsid w:val="00174DD0"/>
    <w:rsid w:val="0017526C"/>
    <w:rsid w:val="00175679"/>
    <w:rsid w:val="00176786"/>
    <w:rsid w:val="00176E1C"/>
    <w:rsid w:val="0017710E"/>
    <w:rsid w:val="00180E8B"/>
    <w:rsid w:val="00182D1F"/>
    <w:rsid w:val="00190510"/>
    <w:rsid w:val="00193A30"/>
    <w:rsid w:val="0019584F"/>
    <w:rsid w:val="00196B82"/>
    <w:rsid w:val="00196C26"/>
    <w:rsid w:val="001A03A7"/>
    <w:rsid w:val="001A11D1"/>
    <w:rsid w:val="001A14D8"/>
    <w:rsid w:val="001A1637"/>
    <w:rsid w:val="001A3362"/>
    <w:rsid w:val="001A33B7"/>
    <w:rsid w:val="001A5A98"/>
    <w:rsid w:val="001B310A"/>
    <w:rsid w:val="001B52A0"/>
    <w:rsid w:val="001B5F65"/>
    <w:rsid w:val="001B7B5E"/>
    <w:rsid w:val="001C0C6B"/>
    <w:rsid w:val="001C1E69"/>
    <w:rsid w:val="001C25AB"/>
    <w:rsid w:val="001C6DD9"/>
    <w:rsid w:val="001D0E78"/>
    <w:rsid w:val="001D11F8"/>
    <w:rsid w:val="001D741B"/>
    <w:rsid w:val="001D7549"/>
    <w:rsid w:val="001E0198"/>
    <w:rsid w:val="001E0E78"/>
    <w:rsid w:val="001E1404"/>
    <w:rsid w:val="001E15F5"/>
    <w:rsid w:val="001F2E6E"/>
    <w:rsid w:val="001F3BA4"/>
    <w:rsid w:val="001F435C"/>
    <w:rsid w:val="001F6C35"/>
    <w:rsid w:val="001F7781"/>
    <w:rsid w:val="00202FB6"/>
    <w:rsid w:val="002033DF"/>
    <w:rsid w:val="00205972"/>
    <w:rsid w:val="00210210"/>
    <w:rsid w:val="00215A55"/>
    <w:rsid w:val="0023065D"/>
    <w:rsid w:val="00230F57"/>
    <w:rsid w:val="002347AA"/>
    <w:rsid w:val="00235040"/>
    <w:rsid w:val="002359B9"/>
    <w:rsid w:val="00240131"/>
    <w:rsid w:val="0024035F"/>
    <w:rsid w:val="00243C09"/>
    <w:rsid w:val="00244191"/>
    <w:rsid w:val="00244791"/>
    <w:rsid w:val="0024675B"/>
    <w:rsid w:val="00246C10"/>
    <w:rsid w:val="00250E24"/>
    <w:rsid w:val="002538A4"/>
    <w:rsid w:val="002564EB"/>
    <w:rsid w:val="00256BBA"/>
    <w:rsid w:val="002575EC"/>
    <w:rsid w:val="00257752"/>
    <w:rsid w:val="00263835"/>
    <w:rsid w:val="002647B5"/>
    <w:rsid w:val="00274B0F"/>
    <w:rsid w:val="00276707"/>
    <w:rsid w:val="0027697F"/>
    <w:rsid w:val="0028049D"/>
    <w:rsid w:val="002817B0"/>
    <w:rsid w:val="0028357D"/>
    <w:rsid w:val="00285549"/>
    <w:rsid w:val="00286A37"/>
    <w:rsid w:val="00286EB4"/>
    <w:rsid w:val="00286F8A"/>
    <w:rsid w:val="00287E17"/>
    <w:rsid w:val="002901B8"/>
    <w:rsid w:val="00290222"/>
    <w:rsid w:val="00290CBC"/>
    <w:rsid w:val="00290CF8"/>
    <w:rsid w:val="00293E9B"/>
    <w:rsid w:val="00295681"/>
    <w:rsid w:val="002A0099"/>
    <w:rsid w:val="002A2A6B"/>
    <w:rsid w:val="002A3E43"/>
    <w:rsid w:val="002A4F78"/>
    <w:rsid w:val="002A60C2"/>
    <w:rsid w:val="002A67C2"/>
    <w:rsid w:val="002B1EDB"/>
    <w:rsid w:val="002B2B46"/>
    <w:rsid w:val="002B5953"/>
    <w:rsid w:val="002B6925"/>
    <w:rsid w:val="002B6C97"/>
    <w:rsid w:val="002C1D11"/>
    <w:rsid w:val="002C3A75"/>
    <w:rsid w:val="002C458A"/>
    <w:rsid w:val="002C58A0"/>
    <w:rsid w:val="002C5B48"/>
    <w:rsid w:val="002C700C"/>
    <w:rsid w:val="002C70D3"/>
    <w:rsid w:val="002D0251"/>
    <w:rsid w:val="002D136C"/>
    <w:rsid w:val="002D2282"/>
    <w:rsid w:val="002D4F23"/>
    <w:rsid w:val="002D5F19"/>
    <w:rsid w:val="002D7C8B"/>
    <w:rsid w:val="002D7EBE"/>
    <w:rsid w:val="002E3AF4"/>
    <w:rsid w:val="002E3D60"/>
    <w:rsid w:val="002E620E"/>
    <w:rsid w:val="002F07BE"/>
    <w:rsid w:val="002F1C6A"/>
    <w:rsid w:val="002F3B32"/>
    <w:rsid w:val="002F493A"/>
    <w:rsid w:val="003000E8"/>
    <w:rsid w:val="00301B57"/>
    <w:rsid w:val="00302D1C"/>
    <w:rsid w:val="003030C4"/>
    <w:rsid w:val="00305A3A"/>
    <w:rsid w:val="00310187"/>
    <w:rsid w:val="00310E24"/>
    <w:rsid w:val="00311A47"/>
    <w:rsid w:val="00312F92"/>
    <w:rsid w:val="003164C5"/>
    <w:rsid w:val="003175F2"/>
    <w:rsid w:val="00322CE9"/>
    <w:rsid w:val="003255F2"/>
    <w:rsid w:val="00325B4F"/>
    <w:rsid w:val="00327798"/>
    <w:rsid w:val="00330BD8"/>
    <w:rsid w:val="0033246B"/>
    <w:rsid w:val="00333577"/>
    <w:rsid w:val="00335767"/>
    <w:rsid w:val="00340AD1"/>
    <w:rsid w:val="0034373A"/>
    <w:rsid w:val="00343A79"/>
    <w:rsid w:val="00343FC5"/>
    <w:rsid w:val="0034543C"/>
    <w:rsid w:val="0034566F"/>
    <w:rsid w:val="0034761D"/>
    <w:rsid w:val="00347F09"/>
    <w:rsid w:val="003519B5"/>
    <w:rsid w:val="00352C8E"/>
    <w:rsid w:val="00356D74"/>
    <w:rsid w:val="0035766E"/>
    <w:rsid w:val="003605CF"/>
    <w:rsid w:val="00361AAA"/>
    <w:rsid w:val="003661AA"/>
    <w:rsid w:val="003671F4"/>
    <w:rsid w:val="003679CC"/>
    <w:rsid w:val="00370006"/>
    <w:rsid w:val="00371528"/>
    <w:rsid w:val="003736E8"/>
    <w:rsid w:val="00373CAB"/>
    <w:rsid w:val="00373D69"/>
    <w:rsid w:val="00374753"/>
    <w:rsid w:val="003752DA"/>
    <w:rsid w:val="00375A2D"/>
    <w:rsid w:val="00377A6B"/>
    <w:rsid w:val="003810F2"/>
    <w:rsid w:val="00383CDB"/>
    <w:rsid w:val="00384FBC"/>
    <w:rsid w:val="00387B07"/>
    <w:rsid w:val="00391207"/>
    <w:rsid w:val="00392147"/>
    <w:rsid w:val="0039298C"/>
    <w:rsid w:val="00396E48"/>
    <w:rsid w:val="003A2075"/>
    <w:rsid w:val="003A20B1"/>
    <w:rsid w:val="003A3347"/>
    <w:rsid w:val="003B03D8"/>
    <w:rsid w:val="003B09A0"/>
    <w:rsid w:val="003B0E97"/>
    <w:rsid w:val="003B228F"/>
    <w:rsid w:val="003B69A4"/>
    <w:rsid w:val="003B7795"/>
    <w:rsid w:val="003C0C76"/>
    <w:rsid w:val="003C1822"/>
    <w:rsid w:val="003C2BE8"/>
    <w:rsid w:val="003C5B66"/>
    <w:rsid w:val="003C607F"/>
    <w:rsid w:val="003C7080"/>
    <w:rsid w:val="003C799B"/>
    <w:rsid w:val="003D0944"/>
    <w:rsid w:val="003D094C"/>
    <w:rsid w:val="003D0EA6"/>
    <w:rsid w:val="003D37DB"/>
    <w:rsid w:val="003D43CC"/>
    <w:rsid w:val="003D48D1"/>
    <w:rsid w:val="003D64A8"/>
    <w:rsid w:val="003E55F7"/>
    <w:rsid w:val="003F0257"/>
    <w:rsid w:val="003F34C9"/>
    <w:rsid w:val="003F5996"/>
    <w:rsid w:val="003F6D88"/>
    <w:rsid w:val="003F6E2B"/>
    <w:rsid w:val="004009F6"/>
    <w:rsid w:val="004041FD"/>
    <w:rsid w:val="004047B9"/>
    <w:rsid w:val="00406218"/>
    <w:rsid w:val="00410CB2"/>
    <w:rsid w:val="00411358"/>
    <w:rsid w:val="004115F9"/>
    <w:rsid w:val="00415458"/>
    <w:rsid w:val="00417ED1"/>
    <w:rsid w:val="0042091C"/>
    <w:rsid w:val="004218FA"/>
    <w:rsid w:val="00422BB5"/>
    <w:rsid w:val="004273BC"/>
    <w:rsid w:val="00427C89"/>
    <w:rsid w:val="00427FC2"/>
    <w:rsid w:val="00430E61"/>
    <w:rsid w:val="00433740"/>
    <w:rsid w:val="00433807"/>
    <w:rsid w:val="00437101"/>
    <w:rsid w:val="00442916"/>
    <w:rsid w:val="00444637"/>
    <w:rsid w:val="00446523"/>
    <w:rsid w:val="0044722E"/>
    <w:rsid w:val="004510FC"/>
    <w:rsid w:val="00451821"/>
    <w:rsid w:val="00452CBB"/>
    <w:rsid w:val="0045352F"/>
    <w:rsid w:val="004562EC"/>
    <w:rsid w:val="0045736C"/>
    <w:rsid w:val="00457796"/>
    <w:rsid w:val="00457B2F"/>
    <w:rsid w:val="00460BEA"/>
    <w:rsid w:val="00466B27"/>
    <w:rsid w:val="00470173"/>
    <w:rsid w:val="00470E01"/>
    <w:rsid w:val="004779F0"/>
    <w:rsid w:val="00477C88"/>
    <w:rsid w:val="00480ECC"/>
    <w:rsid w:val="004815EE"/>
    <w:rsid w:val="00482B7E"/>
    <w:rsid w:val="00482EE6"/>
    <w:rsid w:val="0048713B"/>
    <w:rsid w:val="00491E31"/>
    <w:rsid w:val="004955B3"/>
    <w:rsid w:val="0049596E"/>
    <w:rsid w:val="004A15ED"/>
    <w:rsid w:val="004A3742"/>
    <w:rsid w:val="004A38C3"/>
    <w:rsid w:val="004A3C33"/>
    <w:rsid w:val="004A4A67"/>
    <w:rsid w:val="004A512B"/>
    <w:rsid w:val="004A5DC3"/>
    <w:rsid w:val="004A62F7"/>
    <w:rsid w:val="004B09CA"/>
    <w:rsid w:val="004B4976"/>
    <w:rsid w:val="004B5D0E"/>
    <w:rsid w:val="004C032C"/>
    <w:rsid w:val="004C1BDB"/>
    <w:rsid w:val="004C2B3F"/>
    <w:rsid w:val="004C383F"/>
    <w:rsid w:val="004C5444"/>
    <w:rsid w:val="004D1E56"/>
    <w:rsid w:val="004D1F97"/>
    <w:rsid w:val="004D2D44"/>
    <w:rsid w:val="004D3800"/>
    <w:rsid w:val="004D668C"/>
    <w:rsid w:val="004E0E02"/>
    <w:rsid w:val="004E150B"/>
    <w:rsid w:val="004E19B5"/>
    <w:rsid w:val="004E2D56"/>
    <w:rsid w:val="004E3295"/>
    <w:rsid w:val="004E33AE"/>
    <w:rsid w:val="004E3F49"/>
    <w:rsid w:val="004F6B2A"/>
    <w:rsid w:val="004F736A"/>
    <w:rsid w:val="00503463"/>
    <w:rsid w:val="0050359B"/>
    <w:rsid w:val="0050700F"/>
    <w:rsid w:val="005078ED"/>
    <w:rsid w:val="00512726"/>
    <w:rsid w:val="005148C3"/>
    <w:rsid w:val="00515E60"/>
    <w:rsid w:val="00517443"/>
    <w:rsid w:val="005179AD"/>
    <w:rsid w:val="00517FB3"/>
    <w:rsid w:val="005209D1"/>
    <w:rsid w:val="00520E87"/>
    <w:rsid w:val="00522691"/>
    <w:rsid w:val="00525662"/>
    <w:rsid w:val="00526652"/>
    <w:rsid w:val="005269E6"/>
    <w:rsid w:val="005368F8"/>
    <w:rsid w:val="00540C8A"/>
    <w:rsid w:val="00541211"/>
    <w:rsid w:val="00541954"/>
    <w:rsid w:val="00550783"/>
    <w:rsid w:val="00551E4A"/>
    <w:rsid w:val="005520D9"/>
    <w:rsid w:val="00552A7A"/>
    <w:rsid w:val="00555AB6"/>
    <w:rsid w:val="005619F2"/>
    <w:rsid w:val="005740B0"/>
    <w:rsid w:val="005741B0"/>
    <w:rsid w:val="0057588F"/>
    <w:rsid w:val="00581AD3"/>
    <w:rsid w:val="005822CE"/>
    <w:rsid w:val="0058277F"/>
    <w:rsid w:val="00582B51"/>
    <w:rsid w:val="00582D16"/>
    <w:rsid w:val="00584412"/>
    <w:rsid w:val="00584B1E"/>
    <w:rsid w:val="0058771E"/>
    <w:rsid w:val="005912E3"/>
    <w:rsid w:val="00591804"/>
    <w:rsid w:val="0059348B"/>
    <w:rsid w:val="00594007"/>
    <w:rsid w:val="005A1083"/>
    <w:rsid w:val="005A1715"/>
    <w:rsid w:val="005A20A6"/>
    <w:rsid w:val="005A2572"/>
    <w:rsid w:val="005A29D6"/>
    <w:rsid w:val="005A646E"/>
    <w:rsid w:val="005A6862"/>
    <w:rsid w:val="005A6A61"/>
    <w:rsid w:val="005A72E2"/>
    <w:rsid w:val="005B038A"/>
    <w:rsid w:val="005B2874"/>
    <w:rsid w:val="005B311A"/>
    <w:rsid w:val="005B5872"/>
    <w:rsid w:val="005B5E52"/>
    <w:rsid w:val="005B7C9C"/>
    <w:rsid w:val="005C0115"/>
    <w:rsid w:val="005C0363"/>
    <w:rsid w:val="005C0D34"/>
    <w:rsid w:val="005C0EBF"/>
    <w:rsid w:val="005C250D"/>
    <w:rsid w:val="005C6A7B"/>
    <w:rsid w:val="005D0054"/>
    <w:rsid w:val="005D1F4F"/>
    <w:rsid w:val="005D25AE"/>
    <w:rsid w:val="005D6390"/>
    <w:rsid w:val="005E5F13"/>
    <w:rsid w:val="005E7C16"/>
    <w:rsid w:val="005F01DF"/>
    <w:rsid w:val="005F1828"/>
    <w:rsid w:val="005F5A77"/>
    <w:rsid w:val="005F6403"/>
    <w:rsid w:val="00600829"/>
    <w:rsid w:val="006033BF"/>
    <w:rsid w:val="00603542"/>
    <w:rsid w:val="00604DCB"/>
    <w:rsid w:val="00605DFC"/>
    <w:rsid w:val="006061C4"/>
    <w:rsid w:val="00607ECE"/>
    <w:rsid w:val="00610DD3"/>
    <w:rsid w:val="00615B29"/>
    <w:rsid w:val="006168C5"/>
    <w:rsid w:val="00616D68"/>
    <w:rsid w:val="00617481"/>
    <w:rsid w:val="00617D96"/>
    <w:rsid w:val="00622A35"/>
    <w:rsid w:val="0062411E"/>
    <w:rsid w:val="00624DF7"/>
    <w:rsid w:val="00625FED"/>
    <w:rsid w:val="0062771B"/>
    <w:rsid w:val="00627F6C"/>
    <w:rsid w:val="00630AC5"/>
    <w:rsid w:val="006333A5"/>
    <w:rsid w:val="00633EA6"/>
    <w:rsid w:val="0063412F"/>
    <w:rsid w:val="00635027"/>
    <w:rsid w:val="00636985"/>
    <w:rsid w:val="0063698B"/>
    <w:rsid w:val="00636B65"/>
    <w:rsid w:val="00642369"/>
    <w:rsid w:val="006423D8"/>
    <w:rsid w:val="00642A4E"/>
    <w:rsid w:val="006459B9"/>
    <w:rsid w:val="0064665A"/>
    <w:rsid w:val="006505FD"/>
    <w:rsid w:val="00651DA6"/>
    <w:rsid w:val="0065271E"/>
    <w:rsid w:val="00653F0F"/>
    <w:rsid w:val="00654D86"/>
    <w:rsid w:val="00655BF2"/>
    <w:rsid w:val="006560AD"/>
    <w:rsid w:val="006564E2"/>
    <w:rsid w:val="0065653A"/>
    <w:rsid w:val="0065703F"/>
    <w:rsid w:val="00663A5B"/>
    <w:rsid w:val="00667EE8"/>
    <w:rsid w:val="00670DAF"/>
    <w:rsid w:val="006710B5"/>
    <w:rsid w:val="00673698"/>
    <w:rsid w:val="00673AB8"/>
    <w:rsid w:val="00674873"/>
    <w:rsid w:val="006757D5"/>
    <w:rsid w:val="00676368"/>
    <w:rsid w:val="006779C4"/>
    <w:rsid w:val="00681BBB"/>
    <w:rsid w:val="0068307E"/>
    <w:rsid w:val="00683BB9"/>
    <w:rsid w:val="00683BF1"/>
    <w:rsid w:val="006856AC"/>
    <w:rsid w:val="006863F4"/>
    <w:rsid w:val="00692201"/>
    <w:rsid w:val="00692BE2"/>
    <w:rsid w:val="00693691"/>
    <w:rsid w:val="00697F2E"/>
    <w:rsid w:val="006A2E75"/>
    <w:rsid w:val="006A54F9"/>
    <w:rsid w:val="006A5968"/>
    <w:rsid w:val="006A671B"/>
    <w:rsid w:val="006B1AC7"/>
    <w:rsid w:val="006B470D"/>
    <w:rsid w:val="006B52D2"/>
    <w:rsid w:val="006B7809"/>
    <w:rsid w:val="006C1B50"/>
    <w:rsid w:val="006C2AEC"/>
    <w:rsid w:val="006C4402"/>
    <w:rsid w:val="006C50A6"/>
    <w:rsid w:val="006C50EC"/>
    <w:rsid w:val="006C67D6"/>
    <w:rsid w:val="006D2127"/>
    <w:rsid w:val="006D4276"/>
    <w:rsid w:val="006D67EA"/>
    <w:rsid w:val="006E1EB0"/>
    <w:rsid w:val="006E5B26"/>
    <w:rsid w:val="006E6A1F"/>
    <w:rsid w:val="006E7353"/>
    <w:rsid w:val="006E7DC3"/>
    <w:rsid w:val="006F0465"/>
    <w:rsid w:val="006F3577"/>
    <w:rsid w:val="006F6540"/>
    <w:rsid w:val="006F6D3A"/>
    <w:rsid w:val="006F7830"/>
    <w:rsid w:val="00702D6E"/>
    <w:rsid w:val="00706AA0"/>
    <w:rsid w:val="00706C7B"/>
    <w:rsid w:val="007074A9"/>
    <w:rsid w:val="0071162B"/>
    <w:rsid w:val="00714572"/>
    <w:rsid w:val="0071562A"/>
    <w:rsid w:val="00717E72"/>
    <w:rsid w:val="00722B9A"/>
    <w:rsid w:val="00731B91"/>
    <w:rsid w:val="00731F86"/>
    <w:rsid w:val="00733E67"/>
    <w:rsid w:val="00734A21"/>
    <w:rsid w:val="00735790"/>
    <w:rsid w:val="0073584C"/>
    <w:rsid w:val="00742921"/>
    <w:rsid w:val="007459B9"/>
    <w:rsid w:val="00746FDE"/>
    <w:rsid w:val="00747C50"/>
    <w:rsid w:val="007502B3"/>
    <w:rsid w:val="00751953"/>
    <w:rsid w:val="007532FC"/>
    <w:rsid w:val="00754862"/>
    <w:rsid w:val="00755D6F"/>
    <w:rsid w:val="007611FF"/>
    <w:rsid w:val="00763EE7"/>
    <w:rsid w:val="00766C18"/>
    <w:rsid w:val="00767FE5"/>
    <w:rsid w:val="00770CC3"/>
    <w:rsid w:val="00772376"/>
    <w:rsid w:val="00773824"/>
    <w:rsid w:val="00773F15"/>
    <w:rsid w:val="0077412A"/>
    <w:rsid w:val="00774A1C"/>
    <w:rsid w:val="00780682"/>
    <w:rsid w:val="00781681"/>
    <w:rsid w:val="00782059"/>
    <w:rsid w:val="0078278B"/>
    <w:rsid w:val="00782FF5"/>
    <w:rsid w:val="0078373D"/>
    <w:rsid w:val="00785FC8"/>
    <w:rsid w:val="00786BA5"/>
    <w:rsid w:val="007877F9"/>
    <w:rsid w:val="00791041"/>
    <w:rsid w:val="0079230B"/>
    <w:rsid w:val="00795E41"/>
    <w:rsid w:val="00797587"/>
    <w:rsid w:val="00797CB5"/>
    <w:rsid w:val="007A0FEA"/>
    <w:rsid w:val="007A2F38"/>
    <w:rsid w:val="007A4B78"/>
    <w:rsid w:val="007A7F3E"/>
    <w:rsid w:val="007B1484"/>
    <w:rsid w:val="007B233A"/>
    <w:rsid w:val="007B4793"/>
    <w:rsid w:val="007B636C"/>
    <w:rsid w:val="007C03AA"/>
    <w:rsid w:val="007C1559"/>
    <w:rsid w:val="007C1638"/>
    <w:rsid w:val="007C1E96"/>
    <w:rsid w:val="007C24DC"/>
    <w:rsid w:val="007C2F58"/>
    <w:rsid w:val="007C4FA5"/>
    <w:rsid w:val="007C5E9D"/>
    <w:rsid w:val="007C7AE1"/>
    <w:rsid w:val="007D14DC"/>
    <w:rsid w:val="007D35D4"/>
    <w:rsid w:val="007E0072"/>
    <w:rsid w:val="007E36FA"/>
    <w:rsid w:val="007E460E"/>
    <w:rsid w:val="007E4A5C"/>
    <w:rsid w:val="007E4F3E"/>
    <w:rsid w:val="007E6A9C"/>
    <w:rsid w:val="007E6ADE"/>
    <w:rsid w:val="007F0AD3"/>
    <w:rsid w:val="007F1B4A"/>
    <w:rsid w:val="007F218B"/>
    <w:rsid w:val="007F38C4"/>
    <w:rsid w:val="007F4985"/>
    <w:rsid w:val="007F7D15"/>
    <w:rsid w:val="008008B7"/>
    <w:rsid w:val="00800DBC"/>
    <w:rsid w:val="0080147A"/>
    <w:rsid w:val="00801C60"/>
    <w:rsid w:val="00801EAD"/>
    <w:rsid w:val="008034ED"/>
    <w:rsid w:val="0080525F"/>
    <w:rsid w:val="00814653"/>
    <w:rsid w:val="00815AD7"/>
    <w:rsid w:val="00816F56"/>
    <w:rsid w:val="00820EB8"/>
    <w:rsid w:val="008210FF"/>
    <w:rsid w:val="008213FA"/>
    <w:rsid w:val="00821A3B"/>
    <w:rsid w:val="00823A7C"/>
    <w:rsid w:val="00824DA9"/>
    <w:rsid w:val="00825325"/>
    <w:rsid w:val="00831F70"/>
    <w:rsid w:val="008343CA"/>
    <w:rsid w:val="008346E1"/>
    <w:rsid w:val="008378F4"/>
    <w:rsid w:val="00840061"/>
    <w:rsid w:val="008407D8"/>
    <w:rsid w:val="00840DCC"/>
    <w:rsid w:val="008446D0"/>
    <w:rsid w:val="008461D6"/>
    <w:rsid w:val="00851380"/>
    <w:rsid w:val="008526DE"/>
    <w:rsid w:val="00852FEE"/>
    <w:rsid w:val="00853131"/>
    <w:rsid w:val="00854731"/>
    <w:rsid w:val="0085516F"/>
    <w:rsid w:val="00856500"/>
    <w:rsid w:val="00856DAB"/>
    <w:rsid w:val="00857C0A"/>
    <w:rsid w:val="00864B47"/>
    <w:rsid w:val="00867136"/>
    <w:rsid w:val="00870D0C"/>
    <w:rsid w:val="00871D32"/>
    <w:rsid w:val="00877A20"/>
    <w:rsid w:val="008802F2"/>
    <w:rsid w:val="00881AC0"/>
    <w:rsid w:val="00881D3D"/>
    <w:rsid w:val="008821BA"/>
    <w:rsid w:val="008830E6"/>
    <w:rsid w:val="00883378"/>
    <w:rsid w:val="00885943"/>
    <w:rsid w:val="008909D6"/>
    <w:rsid w:val="00897C5D"/>
    <w:rsid w:val="008A07AD"/>
    <w:rsid w:val="008A3D6B"/>
    <w:rsid w:val="008A3EC4"/>
    <w:rsid w:val="008A5035"/>
    <w:rsid w:val="008B33C0"/>
    <w:rsid w:val="008B480F"/>
    <w:rsid w:val="008B630C"/>
    <w:rsid w:val="008C01DB"/>
    <w:rsid w:val="008C04AB"/>
    <w:rsid w:val="008C09E4"/>
    <w:rsid w:val="008C2BF6"/>
    <w:rsid w:val="008C7AF0"/>
    <w:rsid w:val="008C7BC8"/>
    <w:rsid w:val="008D053F"/>
    <w:rsid w:val="008D2AD8"/>
    <w:rsid w:val="008D3072"/>
    <w:rsid w:val="008D73D4"/>
    <w:rsid w:val="008D75D5"/>
    <w:rsid w:val="008D774C"/>
    <w:rsid w:val="008E2EAD"/>
    <w:rsid w:val="008E3015"/>
    <w:rsid w:val="008E65A3"/>
    <w:rsid w:val="008F0AF5"/>
    <w:rsid w:val="008F32CF"/>
    <w:rsid w:val="008F63CC"/>
    <w:rsid w:val="00903040"/>
    <w:rsid w:val="00904762"/>
    <w:rsid w:val="00904BB0"/>
    <w:rsid w:val="00905356"/>
    <w:rsid w:val="009058DC"/>
    <w:rsid w:val="00915202"/>
    <w:rsid w:val="00920216"/>
    <w:rsid w:val="009221ED"/>
    <w:rsid w:val="00932968"/>
    <w:rsid w:val="0093395B"/>
    <w:rsid w:val="00935AF9"/>
    <w:rsid w:val="00936951"/>
    <w:rsid w:val="00937376"/>
    <w:rsid w:val="009401DF"/>
    <w:rsid w:val="00943A79"/>
    <w:rsid w:val="00943D7F"/>
    <w:rsid w:val="0094484A"/>
    <w:rsid w:val="00945C25"/>
    <w:rsid w:val="00946D83"/>
    <w:rsid w:val="00947E05"/>
    <w:rsid w:val="00947F8A"/>
    <w:rsid w:val="00950BCC"/>
    <w:rsid w:val="009515AC"/>
    <w:rsid w:val="0095181A"/>
    <w:rsid w:val="009535D3"/>
    <w:rsid w:val="009538FC"/>
    <w:rsid w:val="009565EF"/>
    <w:rsid w:val="00957A8E"/>
    <w:rsid w:val="009604E7"/>
    <w:rsid w:val="00960919"/>
    <w:rsid w:val="00965166"/>
    <w:rsid w:val="00965BAF"/>
    <w:rsid w:val="00966155"/>
    <w:rsid w:val="009663C1"/>
    <w:rsid w:val="00970F86"/>
    <w:rsid w:val="00974FCD"/>
    <w:rsid w:val="00976683"/>
    <w:rsid w:val="0097700C"/>
    <w:rsid w:val="00982F40"/>
    <w:rsid w:val="00985AC0"/>
    <w:rsid w:val="009869AE"/>
    <w:rsid w:val="00992DE4"/>
    <w:rsid w:val="00993DCF"/>
    <w:rsid w:val="009A37C6"/>
    <w:rsid w:val="009A3A65"/>
    <w:rsid w:val="009A3B8F"/>
    <w:rsid w:val="009A44F3"/>
    <w:rsid w:val="009A7ABD"/>
    <w:rsid w:val="009B0690"/>
    <w:rsid w:val="009B23E1"/>
    <w:rsid w:val="009B4576"/>
    <w:rsid w:val="009B5BAF"/>
    <w:rsid w:val="009B6375"/>
    <w:rsid w:val="009C1E9F"/>
    <w:rsid w:val="009C460D"/>
    <w:rsid w:val="009C62A5"/>
    <w:rsid w:val="009D1897"/>
    <w:rsid w:val="009D1D06"/>
    <w:rsid w:val="009D32A7"/>
    <w:rsid w:val="009D74E9"/>
    <w:rsid w:val="009D7C79"/>
    <w:rsid w:val="009E3255"/>
    <w:rsid w:val="009E609A"/>
    <w:rsid w:val="009F06E6"/>
    <w:rsid w:val="009F2BF7"/>
    <w:rsid w:val="009F63D0"/>
    <w:rsid w:val="009F6522"/>
    <w:rsid w:val="009F742D"/>
    <w:rsid w:val="00A00A95"/>
    <w:rsid w:val="00A02395"/>
    <w:rsid w:val="00A02D38"/>
    <w:rsid w:val="00A02E9C"/>
    <w:rsid w:val="00A03F81"/>
    <w:rsid w:val="00A141A7"/>
    <w:rsid w:val="00A14857"/>
    <w:rsid w:val="00A15924"/>
    <w:rsid w:val="00A21BF1"/>
    <w:rsid w:val="00A237EC"/>
    <w:rsid w:val="00A27975"/>
    <w:rsid w:val="00A3044F"/>
    <w:rsid w:val="00A30B2C"/>
    <w:rsid w:val="00A33724"/>
    <w:rsid w:val="00A346C4"/>
    <w:rsid w:val="00A36C5D"/>
    <w:rsid w:val="00A41112"/>
    <w:rsid w:val="00A41127"/>
    <w:rsid w:val="00A41E80"/>
    <w:rsid w:val="00A44840"/>
    <w:rsid w:val="00A47936"/>
    <w:rsid w:val="00A47E62"/>
    <w:rsid w:val="00A51ECE"/>
    <w:rsid w:val="00A522D3"/>
    <w:rsid w:val="00A53FB3"/>
    <w:rsid w:val="00A54BAF"/>
    <w:rsid w:val="00A55355"/>
    <w:rsid w:val="00A55ED7"/>
    <w:rsid w:val="00A56ECB"/>
    <w:rsid w:val="00A57C05"/>
    <w:rsid w:val="00A57CCE"/>
    <w:rsid w:val="00A57E0C"/>
    <w:rsid w:val="00A57F45"/>
    <w:rsid w:val="00A60388"/>
    <w:rsid w:val="00A61423"/>
    <w:rsid w:val="00A63509"/>
    <w:rsid w:val="00A66CCE"/>
    <w:rsid w:val="00A66F14"/>
    <w:rsid w:val="00A672AB"/>
    <w:rsid w:val="00A70D90"/>
    <w:rsid w:val="00A7243A"/>
    <w:rsid w:val="00A7356C"/>
    <w:rsid w:val="00A73FC9"/>
    <w:rsid w:val="00A74344"/>
    <w:rsid w:val="00A75BA6"/>
    <w:rsid w:val="00A823F4"/>
    <w:rsid w:val="00A86BBE"/>
    <w:rsid w:val="00A870F6"/>
    <w:rsid w:val="00A91E70"/>
    <w:rsid w:val="00A96697"/>
    <w:rsid w:val="00AA3A02"/>
    <w:rsid w:val="00AA483E"/>
    <w:rsid w:val="00AA667D"/>
    <w:rsid w:val="00AA6AA1"/>
    <w:rsid w:val="00AB0E6F"/>
    <w:rsid w:val="00AB33DE"/>
    <w:rsid w:val="00AB3D83"/>
    <w:rsid w:val="00AB5643"/>
    <w:rsid w:val="00AC0259"/>
    <w:rsid w:val="00AC0542"/>
    <w:rsid w:val="00AC0805"/>
    <w:rsid w:val="00AC56BF"/>
    <w:rsid w:val="00AC7541"/>
    <w:rsid w:val="00AC7D42"/>
    <w:rsid w:val="00AC7DA1"/>
    <w:rsid w:val="00AD0EB8"/>
    <w:rsid w:val="00AD440C"/>
    <w:rsid w:val="00AD5436"/>
    <w:rsid w:val="00AD55F9"/>
    <w:rsid w:val="00AD6888"/>
    <w:rsid w:val="00AD6AFC"/>
    <w:rsid w:val="00AE2F7E"/>
    <w:rsid w:val="00AE37E8"/>
    <w:rsid w:val="00AE3F56"/>
    <w:rsid w:val="00AE4187"/>
    <w:rsid w:val="00AE6B99"/>
    <w:rsid w:val="00AE7D6D"/>
    <w:rsid w:val="00AF2DCC"/>
    <w:rsid w:val="00AF3382"/>
    <w:rsid w:val="00AF3A5F"/>
    <w:rsid w:val="00AF3AB7"/>
    <w:rsid w:val="00AF4094"/>
    <w:rsid w:val="00B02712"/>
    <w:rsid w:val="00B03630"/>
    <w:rsid w:val="00B04ED3"/>
    <w:rsid w:val="00B0597A"/>
    <w:rsid w:val="00B0703F"/>
    <w:rsid w:val="00B07BC7"/>
    <w:rsid w:val="00B102E6"/>
    <w:rsid w:val="00B10646"/>
    <w:rsid w:val="00B11131"/>
    <w:rsid w:val="00B12959"/>
    <w:rsid w:val="00B13DD6"/>
    <w:rsid w:val="00B2603F"/>
    <w:rsid w:val="00B26D23"/>
    <w:rsid w:val="00B27D43"/>
    <w:rsid w:val="00B30020"/>
    <w:rsid w:val="00B306FE"/>
    <w:rsid w:val="00B32C70"/>
    <w:rsid w:val="00B33682"/>
    <w:rsid w:val="00B3664D"/>
    <w:rsid w:val="00B41691"/>
    <w:rsid w:val="00B440AC"/>
    <w:rsid w:val="00B44DF5"/>
    <w:rsid w:val="00B45AD7"/>
    <w:rsid w:val="00B4629E"/>
    <w:rsid w:val="00B462A3"/>
    <w:rsid w:val="00B54C27"/>
    <w:rsid w:val="00B55B6C"/>
    <w:rsid w:val="00B5674D"/>
    <w:rsid w:val="00B56B05"/>
    <w:rsid w:val="00B57524"/>
    <w:rsid w:val="00B615E4"/>
    <w:rsid w:val="00B64B19"/>
    <w:rsid w:val="00B666DA"/>
    <w:rsid w:val="00B67502"/>
    <w:rsid w:val="00B67626"/>
    <w:rsid w:val="00B7099F"/>
    <w:rsid w:val="00B72C21"/>
    <w:rsid w:val="00B7447C"/>
    <w:rsid w:val="00B754CC"/>
    <w:rsid w:val="00B7771E"/>
    <w:rsid w:val="00B824B5"/>
    <w:rsid w:val="00B82C30"/>
    <w:rsid w:val="00B82F64"/>
    <w:rsid w:val="00B842BF"/>
    <w:rsid w:val="00B84414"/>
    <w:rsid w:val="00B87D91"/>
    <w:rsid w:val="00B92BA8"/>
    <w:rsid w:val="00B92D96"/>
    <w:rsid w:val="00B948F1"/>
    <w:rsid w:val="00B953CD"/>
    <w:rsid w:val="00B9616A"/>
    <w:rsid w:val="00BA36ED"/>
    <w:rsid w:val="00BA3815"/>
    <w:rsid w:val="00BA4B6B"/>
    <w:rsid w:val="00BB1179"/>
    <w:rsid w:val="00BB29D9"/>
    <w:rsid w:val="00BB55DE"/>
    <w:rsid w:val="00BB70AA"/>
    <w:rsid w:val="00BC0C07"/>
    <w:rsid w:val="00BC2E34"/>
    <w:rsid w:val="00BC6039"/>
    <w:rsid w:val="00BC61DC"/>
    <w:rsid w:val="00BC7A46"/>
    <w:rsid w:val="00BD1608"/>
    <w:rsid w:val="00BD5355"/>
    <w:rsid w:val="00BD7CA2"/>
    <w:rsid w:val="00BE4B2A"/>
    <w:rsid w:val="00BE557F"/>
    <w:rsid w:val="00BE57E8"/>
    <w:rsid w:val="00BE7019"/>
    <w:rsid w:val="00BF015C"/>
    <w:rsid w:val="00BF03CA"/>
    <w:rsid w:val="00BF05EC"/>
    <w:rsid w:val="00BF19A3"/>
    <w:rsid w:val="00BF3248"/>
    <w:rsid w:val="00BF3307"/>
    <w:rsid w:val="00BF3A53"/>
    <w:rsid w:val="00BF3DFD"/>
    <w:rsid w:val="00BF674C"/>
    <w:rsid w:val="00BF79B0"/>
    <w:rsid w:val="00C00A86"/>
    <w:rsid w:val="00C02892"/>
    <w:rsid w:val="00C104A3"/>
    <w:rsid w:val="00C115DD"/>
    <w:rsid w:val="00C11DDE"/>
    <w:rsid w:val="00C11E46"/>
    <w:rsid w:val="00C1319E"/>
    <w:rsid w:val="00C1445A"/>
    <w:rsid w:val="00C1504A"/>
    <w:rsid w:val="00C22321"/>
    <w:rsid w:val="00C23420"/>
    <w:rsid w:val="00C24243"/>
    <w:rsid w:val="00C24B57"/>
    <w:rsid w:val="00C265C4"/>
    <w:rsid w:val="00C33760"/>
    <w:rsid w:val="00C34534"/>
    <w:rsid w:val="00C34B37"/>
    <w:rsid w:val="00C4022F"/>
    <w:rsid w:val="00C46A62"/>
    <w:rsid w:val="00C477CE"/>
    <w:rsid w:val="00C47F9B"/>
    <w:rsid w:val="00C509EE"/>
    <w:rsid w:val="00C54246"/>
    <w:rsid w:val="00C61154"/>
    <w:rsid w:val="00C618C3"/>
    <w:rsid w:val="00C64B17"/>
    <w:rsid w:val="00C67622"/>
    <w:rsid w:val="00C70758"/>
    <w:rsid w:val="00C71AED"/>
    <w:rsid w:val="00C736F2"/>
    <w:rsid w:val="00C74CF4"/>
    <w:rsid w:val="00C75F2D"/>
    <w:rsid w:val="00C7626C"/>
    <w:rsid w:val="00C76871"/>
    <w:rsid w:val="00C81164"/>
    <w:rsid w:val="00C817D8"/>
    <w:rsid w:val="00C81E38"/>
    <w:rsid w:val="00C82C88"/>
    <w:rsid w:val="00C84FF3"/>
    <w:rsid w:val="00C85EB2"/>
    <w:rsid w:val="00C8700C"/>
    <w:rsid w:val="00C912BD"/>
    <w:rsid w:val="00C92D66"/>
    <w:rsid w:val="00C93D56"/>
    <w:rsid w:val="00C9515B"/>
    <w:rsid w:val="00C9726E"/>
    <w:rsid w:val="00CA0566"/>
    <w:rsid w:val="00CA16EA"/>
    <w:rsid w:val="00CA19B4"/>
    <w:rsid w:val="00CA2679"/>
    <w:rsid w:val="00CA5AF4"/>
    <w:rsid w:val="00CA5C36"/>
    <w:rsid w:val="00CA6D86"/>
    <w:rsid w:val="00CA702F"/>
    <w:rsid w:val="00CB010F"/>
    <w:rsid w:val="00CB30DA"/>
    <w:rsid w:val="00CB33E2"/>
    <w:rsid w:val="00CB464E"/>
    <w:rsid w:val="00CB4A2D"/>
    <w:rsid w:val="00CC274C"/>
    <w:rsid w:val="00CC75AA"/>
    <w:rsid w:val="00CD0511"/>
    <w:rsid w:val="00CD0835"/>
    <w:rsid w:val="00CD2F1A"/>
    <w:rsid w:val="00CD57B9"/>
    <w:rsid w:val="00CD6674"/>
    <w:rsid w:val="00CD7D19"/>
    <w:rsid w:val="00CE20A7"/>
    <w:rsid w:val="00CE27A7"/>
    <w:rsid w:val="00CE37CF"/>
    <w:rsid w:val="00CE3C53"/>
    <w:rsid w:val="00CE4DC7"/>
    <w:rsid w:val="00CE5B1D"/>
    <w:rsid w:val="00CE6B1D"/>
    <w:rsid w:val="00CF0299"/>
    <w:rsid w:val="00CF162A"/>
    <w:rsid w:val="00CF1A46"/>
    <w:rsid w:val="00CF2CC7"/>
    <w:rsid w:val="00CF2FD0"/>
    <w:rsid w:val="00D0045C"/>
    <w:rsid w:val="00D009F6"/>
    <w:rsid w:val="00D02AAA"/>
    <w:rsid w:val="00D03D5D"/>
    <w:rsid w:val="00D07C18"/>
    <w:rsid w:val="00D07CAA"/>
    <w:rsid w:val="00D11378"/>
    <w:rsid w:val="00D12655"/>
    <w:rsid w:val="00D15030"/>
    <w:rsid w:val="00D167CB"/>
    <w:rsid w:val="00D1681F"/>
    <w:rsid w:val="00D25EA5"/>
    <w:rsid w:val="00D31F3D"/>
    <w:rsid w:val="00D33428"/>
    <w:rsid w:val="00D349BA"/>
    <w:rsid w:val="00D36563"/>
    <w:rsid w:val="00D411E1"/>
    <w:rsid w:val="00D41A97"/>
    <w:rsid w:val="00D44DD8"/>
    <w:rsid w:val="00D460B8"/>
    <w:rsid w:val="00D467B6"/>
    <w:rsid w:val="00D47FE8"/>
    <w:rsid w:val="00D54AA0"/>
    <w:rsid w:val="00D55B12"/>
    <w:rsid w:val="00D5684F"/>
    <w:rsid w:val="00D60597"/>
    <w:rsid w:val="00D62B68"/>
    <w:rsid w:val="00D63E8B"/>
    <w:rsid w:val="00D64DCD"/>
    <w:rsid w:val="00D66802"/>
    <w:rsid w:val="00D67316"/>
    <w:rsid w:val="00D674F0"/>
    <w:rsid w:val="00D74084"/>
    <w:rsid w:val="00D75B2F"/>
    <w:rsid w:val="00D7638C"/>
    <w:rsid w:val="00D8242E"/>
    <w:rsid w:val="00D86BB3"/>
    <w:rsid w:val="00D904C8"/>
    <w:rsid w:val="00D90F38"/>
    <w:rsid w:val="00D92852"/>
    <w:rsid w:val="00DA67B6"/>
    <w:rsid w:val="00DB0B3A"/>
    <w:rsid w:val="00DB5DB1"/>
    <w:rsid w:val="00DC006B"/>
    <w:rsid w:val="00DC0434"/>
    <w:rsid w:val="00DC18CB"/>
    <w:rsid w:val="00DC1902"/>
    <w:rsid w:val="00DD05C7"/>
    <w:rsid w:val="00DE01F8"/>
    <w:rsid w:val="00DE0F31"/>
    <w:rsid w:val="00DE1797"/>
    <w:rsid w:val="00DE2194"/>
    <w:rsid w:val="00DE244E"/>
    <w:rsid w:val="00DE3055"/>
    <w:rsid w:val="00DE30C4"/>
    <w:rsid w:val="00DE318B"/>
    <w:rsid w:val="00DE4D93"/>
    <w:rsid w:val="00DE54F9"/>
    <w:rsid w:val="00DE5CAF"/>
    <w:rsid w:val="00DE6692"/>
    <w:rsid w:val="00DF028C"/>
    <w:rsid w:val="00DF1C46"/>
    <w:rsid w:val="00DF40B1"/>
    <w:rsid w:val="00DF60DA"/>
    <w:rsid w:val="00E03BAC"/>
    <w:rsid w:val="00E04784"/>
    <w:rsid w:val="00E04F5B"/>
    <w:rsid w:val="00E06A12"/>
    <w:rsid w:val="00E06BA4"/>
    <w:rsid w:val="00E10BFC"/>
    <w:rsid w:val="00E10C3A"/>
    <w:rsid w:val="00E13663"/>
    <w:rsid w:val="00E217E0"/>
    <w:rsid w:val="00E23656"/>
    <w:rsid w:val="00E24E5F"/>
    <w:rsid w:val="00E26CF6"/>
    <w:rsid w:val="00E304B7"/>
    <w:rsid w:val="00E31E5F"/>
    <w:rsid w:val="00E3212E"/>
    <w:rsid w:val="00E34679"/>
    <w:rsid w:val="00E3764D"/>
    <w:rsid w:val="00E413EF"/>
    <w:rsid w:val="00E42824"/>
    <w:rsid w:val="00E42AA0"/>
    <w:rsid w:val="00E42B88"/>
    <w:rsid w:val="00E4329E"/>
    <w:rsid w:val="00E43D3D"/>
    <w:rsid w:val="00E45F61"/>
    <w:rsid w:val="00E468D5"/>
    <w:rsid w:val="00E4724A"/>
    <w:rsid w:val="00E56AA9"/>
    <w:rsid w:val="00E6347B"/>
    <w:rsid w:val="00E640F1"/>
    <w:rsid w:val="00E676E6"/>
    <w:rsid w:val="00E724C5"/>
    <w:rsid w:val="00E72AD2"/>
    <w:rsid w:val="00E73B31"/>
    <w:rsid w:val="00E752E9"/>
    <w:rsid w:val="00E77AA6"/>
    <w:rsid w:val="00E77D05"/>
    <w:rsid w:val="00E81B64"/>
    <w:rsid w:val="00E82C79"/>
    <w:rsid w:val="00E84A64"/>
    <w:rsid w:val="00E854EF"/>
    <w:rsid w:val="00E87BF0"/>
    <w:rsid w:val="00E920DE"/>
    <w:rsid w:val="00E9656A"/>
    <w:rsid w:val="00E979C4"/>
    <w:rsid w:val="00EA0CD3"/>
    <w:rsid w:val="00EA493D"/>
    <w:rsid w:val="00EA5D0F"/>
    <w:rsid w:val="00EB151A"/>
    <w:rsid w:val="00EB3C79"/>
    <w:rsid w:val="00EB5962"/>
    <w:rsid w:val="00EC0607"/>
    <w:rsid w:val="00EC09C8"/>
    <w:rsid w:val="00EC26F9"/>
    <w:rsid w:val="00EC5C1B"/>
    <w:rsid w:val="00ED0042"/>
    <w:rsid w:val="00EE0790"/>
    <w:rsid w:val="00EE0E84"/>
    <w:rsid w:val="00EE4636"/>
    <w:rsid w:val="00EE7678"/>
    <w:rsid w:val="00EE77A6"/>
    <w:rsid w:val="00EF0532"/>
    <w:rsid w:val="00EF0994"/>
    <w:rsid w:val="00EF3D89"/>
    <w:rsid w:val="00EF5DC9"/>
    <w:rsid w:val="00F02CA8"/>
    <w:rsid w:val="00F06E72"/>
    <w:rsid w:val="00F1022F"/>
    <w:rsid w:val="00F1026B"/>
    <w:rsid w:val="00F12510"/>
    <w:rsid w:val="00F168C3"/>
    <w:rsid w:val="00F16AD1"/>
    <w:rsid w:val="00F16C7E"/>
    <w:rsid w:val="00F240A6"/>
    <w:rsid w:val="00F25838"/>
    <w:rsid w:val="00F2621E"/>
    <w:rsid w:val="00F26622"/>
    <w:rsid w:val="00F279C3"/>
    <w:rsid w:val="00F30BAB"/>
    <w:rsid w:val="00F311AA"/>
    <w:rsid w:val="00F31AD8"/>
    <w:rsid w:val="00F331B7"/>
    <w:rsid w:val="00F34477"/>
    <w:rsid w:val="00F40133"/>
    <w:rsid w:val="00F40863"/>
    <w:rsid w:val="00F4142A"/>
    <w:rsid w:val="00F41BB0"/>
    <w:rsid w:val="00F4398A"/>
    <w:rsid w:val="00F43B8D"/>
    <w:rsid w:val="00F43BE4"/>
    <w:rsid w:val="00F444BA"/>
    <w:rsid w:val="00F504C2"/>
    <w:rsid w:val="00F5152D"/>
    <w:rsid w:val="00F5365A"/>
    <w:rsid w:val="00F55919"/>
    <w:rsid w:val="00F55F8D"/>
    <w:rsid w:val="00F562D1"/>
    <w:rsid w:val="00F5633A"/>
    <w:rsid w:val="00F6027A"/>
    <w:rsid w:val="00F60580"/>
    <w:rsid w:val="00F62F85"/>
    <w:rsid w:val="00F65006"/>
    <w:rsid w:val="00F65852"/>
    <w:rsid w:val="00F70D08"/>
    <w:rsid w:val="00F713BB"/>
    <w:rsid w:val="00F718F6"/>
    <w:rsid w:val="00F75A51"/>
    <w:rsid w:val="00F76243"/>
    <w:rsid w:val="00F77BC0"/>
    <w:rsid w:val="00F80044"/>
    <w:rsid w:val="00F80C1D"/>
    <w:rsid w:val="00F8154D"/>
    <w:rsid w:val="00F82568"/>
    <w:rsid w:val="00F84AE8"/>
    <w:rsid w:val="00F866CA"/>
    <w:rsid w:val="00F86A66"/>
    <w:rsid w:val="00F91DD8"/>
    <w:rsid w:val="00F91F38"/>
    <w:rsid w:val="00F933BC"/>
    <w:rsid w:val="00F956F1"/>
    <w:rsid w:val="00FA57C9"/>
    <w:rsid w:val="00FA5A28"/>
    <w:rsid w:val="00FA6858"/>
    <w:rsid w:val="00FA7467"/>
    <w:rsid w:val="00FB0851"/>
    <w:rsid w:val="00FB126B"/>
    <w:rsid w:val="00FB2DB2"/>
    <w:rsid w:val="00FB5C3E"/>
    <w:rsid w:val="00FB74F3"/>
    <w:rsid w:val="00FB75B9"/>
    <w:rsid w:val="00FC1ADA"/>
    <w:rsid w:val="00FC78D2"/>
    <w:rsid w:val="00FD0092"/>
    <w:rsid w:val="00FD089D"/>
    <w:rsid w:val="00FD2885"/>
    <w:rsid w:val="00FD4FAD"/>
    <w:rsid w:val="00FE02AA"/>
    <w:rsid w:val="00FE27C3"/>
    <w:rsid w:val="00FE57A9"/>
    <w:rsid w:val="00FF0D8F"/>
    <w:rsid w:val="00FF6A91"/>
    <w:rsid w:val="0CE79D03"/>
    <w:rsid w:val="22F09F37"/>
    <w:rsid w:val="24C68A3A"/>
    <w:rsid w:val="66C2CEF8"/>
    <w:rsid w:val="692DCE6B"/>
    <w:rsid w:val="7BC9BD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EFDE2F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="Times New Roman"/>
        <w:color w:val="000000" w:themeColor="text2"/>
        <w:sz w:val="18"/>
        <w:szCs w:val="18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15" w:unhideWhenUsed="1" w:qFormat="1"/>
    <w:lsdException w:name="annotation text" w:semiHidden="1" w:unhideWhenUsed="1"/>
    <w:lsdException w:name="header" w:semiHidden="1" w:uiPriority="9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15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" w:unhideWhenUsed="1" w:qFormat="1"/>
    <w:lsdException w:name="List Number" w:semiHidden="1" w:uiPriority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1" w:unhideWhenUsed="1" w:qFormat="1"/>
    <w:lsdException w:name="List Bullet 3" w:semiHidden="1" w:uiPriority="1" w:unhideWhenUsed="1" w:qFormat="1"/>
    <w:lsdException w:name="List Bullet 4" w:semiHidden="1" w:unhideWhenUsed="1"/>
    <w:lsdException w:name="List Bullet 5" w:semiHidden="1" w:unhideWhenUsed="1"/>
    <w:lsdException w:name="List Number 2" w:semiHidden="1" w:uiPriority="1" w:unhideWhenUsed="1" w:qFormat="1"/>
    <w:lsdException w:name="List Number 3" w:semiHidden="1" w:uiPriority="1" w:unhideWhenUsed="1" w:qFormat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97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8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7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97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1559"/>
    <w:pPr>
      <w:widowControl w:val="0"/>
      <w:spacing w:after="120" w:line="240" w:lineRule="atLeast"/>
    </w:pPr>
    <w:rPr>
      <w:sz w:val="20"/>
    </w:rPr>
  </w:style>
  <w:style w:type="paragraph" w:styleId="Heading1">
    <w:name w:val="heading 1"/>
    <w:basedOn w:val="Normal"/>
    <w:next w:val="Normal"/>
    <w:link w:val="Heading1Char"/>
    <w:uiPriority w:val="1"/>
    <w:qFormat/>
    <w:rsid w:val="00327798"/>
    <w:pPr>
      <w:spacing w:before="120" w:after="240" w:line="440" w:lineRule="atLeast"/>
      <w:outlineLvl w:val="0"/>
    </w:pPr>
    <w:rPr>
      <w:rFonts w:asciiTheme="majorHAnsi" w:eastAsiaTheme="majorEastAsia" w:hAnsiTheme="majorHAnsi" w:cstheme="majorBidi"/>
      <w:b/>
      <w:color w:val="57B591" w:themeColor="background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1"/>
    <w:qFormat/>
    <w:rsid w:val="00EF0532"/>
    <w:pPr>
      <w:keepNext/>
      <w:keepLines/>
      <w:spacing w:before="240" w:line="320" w:lineRule="atLeast"/>
      <w:outlineLvl w:val="1"/>
    </w:pPr>
    <w:rPr>
      <w:rFonts w:asciiTheme="majorHAnsi" w:eastAsiaTheme="majorEastAsia" w:hAnsiTheme="majorHAnsi" w:cstheme="majorBidi"/>
      <w:b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1"/>
    <w:qFormat/>
    <w:rsid w:val="00EF0532"/>
    <w:pPr>
      <w:keepNext/>
      <w:keepLines/>
      <w:spacing w:before="240" w:line="320" w:lineRule="atLeast"/>
      <w:outlineLvl w:val="2"/>
    </w:pPr>
    <w:rPr>
      <w:rFonts w:asciiTheme="majorHAnsi" w:eastAsiaTheme="majorEastAsia" w:hAnsiTheme="majorHAnsi" w:cstheme="majorBidi"/>
      <w:b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1"/>
    <w:semiHidden/>
    <w:qFormat/>
    <w:rsid w:val="00F866CA"/>
    <w:pPr>
      <w:keepNext/>
      <w:keepLines/>
      <w:spacing w:before="240"/>
      <w:outlineLvl w:val="3"/>
    </w:pPr>
    <w:rPr>
      <w:rFonts w:asciiTheme="majorHAnsi" w:eastAsiaTheme="majorEastAsia" w:hAnsiTheme="majorHAnsi" w:cstheme="majorBidi"/>
      <w:b/>
      <w:iCs/>
      <w:caps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162777"/>
    <w:pPr>
      <w:keepNext/>
      <w:keepLines/>
      <w:spacing w:before="240"/>
      <w:outlineLvl w:val="4"/>
    </w:pPr>
    <w:rPr>
      <w:rFonts w:asciiTheme="majorHAnsi" w:eastAsiaTheme="majorEastAsia" w:hAnsiTheme="majorHAnsi" w:cstheme="majorBidi"/>
      <w:b/>
      <w:color w:val="DBD7D2" w:themeColor="accent3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rsid w:val="00162777"/>
    <w:pPr>
      <w:keepNext/>
      <w:keepLines/>
      <w:spacing w:before="240"/>
      <w:outlineLvl w:val="5"/>
    </w:pPr>
    <w:rPr>
      <w:rFonts w:asciiTheme="majorHAnsi" w:eastAsiaTheme="majorEastAsia" w:hAnsiTheme="majorHAnsi" w:cstheme="majorBidi"/>
      <w:b/>
      <w:color w:val="285C4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62777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85C4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62777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62777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ectionHeading">
    <w:name w:val="Section Heading"/>
    <w:basedOn w:val="Normal"/>
    <w:next w:val="Normal"/>
    <w:uiPriority w:val="1"/>
    <w:semiHidden/>
    <w:qFormat/>
    <w:rsid w:val="00162777"/>
    <w:pPr>
      <w:spacing w:before="480" w:line="520" w:lineRule="atLeast"/>
    </w:pPr>
    <w:rPr>
      <w:rFonts w:asciiTheme="majorHAnsi" w:hAnsiTheme="majorHAnsi"/>
      <w:b/>
      <w:color w:val="F5B841" w:themeColor="accent2"/>
      <w:sz w:val="40"/>
    </w:rPr>
  </w:style>
  <w:style w:type="table" w:styleId="TableGrid">
    <w:name w:val="Table Grid"/>
    <w:basedOn w:val="TableNormal"/>
    <w:uiPriority w:val="39"/>
    <w:rsid w:val="00162777"/>
    <w:pPr>
      <w:widowControl w:val="0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basedOn w:val="Normal"/>
    <w:uiPriority w:val="1"/>
    <w:semiHidden/>
    <w:rsid w:val="00162777"/>
    <w:pPr>
      <w:spacing w:after="0"/>
    </w:pPr>
    <w:rPr>
      <w:rFonts w:cs="Arial"/>
      <w:lang w:val="en-US"/>
    </w:rPr>
  </w:style>
  <w:style w:type="paragraph" w:styleId="TOC1">
    <w:name w:val="toc 1"/>
    <w:basedOn w:val="Normal"/>
    <w:next w:val="Normal"/>
    <w:uiPriority w:val="39"/>
    <w:semiHidden/>
    <w:rsid w:val="00BF674C"/>
    <w:pPr>
      <w:tabs>
        <w:tab w:val="right" w:leader="dot" w:pos="9866"/>
      </w:tabs>
      <w:spacing w:line="280" w:lineRule="atLeast"/>
    </w:pPr>
    <w:rPr>
      <w:b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162777"/>
    <w:pPr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162777"/>
    <w:rPr>
      <w:rFonts w:asciiTheme="minorHAnsi" w:hAnsiTheme="minorHAnsi" w:cs="Source Sans Pro Light"/>
      <w:color w:val="000000" w:themeColor="text1"/>
      <w:sz w:val="16"/>
      <w:szCs w:val="16"/>
    </w:rPr>
  </w:style>
  <w:style w:type="numbering" w:styleId="111111">
    <w:name w:val="Outline List 2"/>
    <w:basedOn w:val="NoList"/>
    <w:uiPriority w:val="99"/>
    <w:semiHidden/>
    <w:unhideWhenUsed/>
    <w:rsid w:val="00162777"/>
    <w:pPr>
      <w:numPr>
        <w:numId w:val="7"/>
      </w:numPr>
    </w:pPr>
  </w:style>
  <w:style w:type="numbering" w:styleId="1ai">
    <w:name w:val="Outline List 1"/>
    <w:basedOn w:val="NoList"/>
    <w:uiPriority w:val="99"/>
    <w:semiHidden/>
    <w:unhideWhenUsed/>
    <w:rsid w:val="00162777"/>
    <w:pPr>
      <w:numPr>
        <w:numId w:val="6"/>
      </w:numPr>
    </w:pPr>
  </w:style>
  <w:style w:type="numbering" w:styleId="ArticleSection">
    <w:name w:val="Outline List 3"/>
    <w:basedOn w:val="NoList"/>
    <w:uiPriority w:val="99"/>
    <w:semiHidden/>
    <w:unhideWhenUsed/>
    <w:rsid w:val="00162777"/>
    <w:pPr>
      <w:numPr>
        <w:numId w:val="8"/>
      </w:numPr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62777"/>
    <w:rPr>
      <w:rFonts w:ascii="Lucida Grande" w:hAnsi="Lucida Grande" w:cs="Lucida Grand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2777"/>
    <w:rPr>
      <w:rFonts w:ascii="Lucida Grande" w:hAnsi="Lucida Grande" w:cs="Lucida Grande"/>
      <w:color w:val="000000" w:themeColor="text1"/>
      <w:sz w:val="22"/>
      <w:szCs w:val="18"/>
    </w:rPr>
  </w:style>
  <w:style w:type="paragraph" w:styleId="Bibliography">
    <w:name w:val="Bibliography"/>
    <w:basedOn w:val="Normal"/>
    <w:next w:val="Normal"/>
    <w:uiPriority w:val="37"/>
    <w:semiHidden/>
    <w:rsid w:val="00162777"/>
  </w:style>
  <w:style w:type="paragraph" w:styleId="BodyText2">
    <w:name w:val="Body Text 2"/>
    <w:basedOn w:val="Normal"/>
    <w:link w:val="BodyText2Char"/>
    <w:uiPriority w:val="99"/>
    <w:semiHidden/>
    <w:unhideWhenUsed/>
    <w:rsid w:val="00162777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162777"/>
    <w:rPr>
      <w:rFonts w:asciiTheme="minorHAnsi" w:hAnsiTheme="minorHAnsi" w:cs="Source Sans Pro Light"/>
      <w:color w:val="000000" w:themeColor="text1"/>
      <w:sz w:val="22"/>
      <w:szCs w:val="22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162777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162777"/>
    <w:rPr>
      <w:rFonts w:asciiTheme="minorHAnsi" w:hAnsiTheme="minorHAnsi" w:cs="Source Sans Pro Light"/>
      <w:color w:val="000000" w:themeColor="text1"/>
      <w:sz w:val="16"/>
      <w:szCs w:val="16"/>
    </w:rPr>
  </w:style>
  <w:style w:type="paragraph" w:styleId="BodyTextFirstIndent">
    <w:name w:val="Body Text First Indent"/>
    <w:basedOn w:val="Normal"/>
    <w:link w:val="BodyTextFirstIndentChar"/>
    <w:uiPriority w:val="99"/>
    <w:semiHidden/>
    <w:unhideWhenUsed/>
    <w:rsid w:val="00162777"/>
    <w:pPr>
      <w:ind w:firstLine="360"/>
    </w:pPr>
  </w:style>
  <w:style w:type="character" w:customStyle="1" w:styleId="BodyTextFirstIndentChar">
    <w:name w:val="Body Text First Indent Char"/>
    <w:basedOn w:val="DefaultParagraphFont"/>
    <w:link w:val="BodyTextFirstIndent"/>
    <w:uiPriority w:val="99"/>
    <w:semiHidden/>
    <w:rsid w:val="00162777"/>
    <w:rPr>
      <w:rFonts w:asciiTheme="minorHAnsi" w:hAnsiTheme="minorHAnsi" w:cs="Source Sans Pro Light"/>
      <w:color w:val="000000" w:themeColor="text1"/>
      <w:sz w:val="22"/>
      <w:szCs w:val="22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162777"/>
    <w:pPr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162777"/>
    <w:rPr>
      <w:rFonts w:asciiTheme="minorHAnsi" w:hAnsiTheme="minorHAnsi" w:cs="Source Sans Pro Light"/>
      <w:color w:val="000000" w:themeColor="text1"/>
      <w:sz w:val="22"/>
      <w:szCs w:val="22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162777"/>
    <w:pPr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162777"/>
    <w:rPr>
      <w:rFonts w:asciiTheme="minorHAnsi" w:hAnsiTheme="minorHAnsi" w:cs="Source Sans Pro Light"/>
      <w:color w:val="000000" w:themeColor="text1"/>
      <w:sz w:val="22"/>
      <w:szCs w:val="22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162777"/>
    <w:pPr>
      <w:spacing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162777"/>
    <w:rPr>
      <w:rFonts w:asciiTheme="minorHAnsi" w:hAnsiTheme="minorHAnsi" w:cs="Source Sans Pro Light"/>
      <w:color w:val="000000" w:themeColor="text1"/>
      <w:sz w:val="22"/>
      <w:szCs w:val="22"/>
    </w:rPr>
  </w:style>
  <w:style w:type="character" w:styleId="BookTitle">
    <w:name w:val="Book Title"/>
    <w:basedOn w:val="DefaultParagraphFont"/>
    <w:uiPriority w:val="33"/>
    <w:semiHidden/>
    <w:rsid w:val="00162777"/>
    <w:rPr>
      <w:b/>
      <w:bCs/>
      <w:smallCaps/>
      <w:spacing w:val="5"/>
    </w:rPr>
  </w:style>
  <w:style w:type="paragraph" w:styleId="Caption">
    <w:name w:val="caption"/>
    <w:basedOn w:val="Normal"/>
    <w:next w:val="Normal"/>
    <w:uiPriority w:val="35"/>
    <w:qFormat/>
    <w:rsid w:val="007E0072"/>
    <w:pPr>
      <w:spacing w:before="120"/>
    </w:pPr>
    <w:rPr>
      <w:b/>
      <w:iCs/>
    </w:rPr>
  </w:style>
  <w:style w:type="paragraph" w:styleId="Closing">
    <w:name w:val="Closing"/>
    <w:basedOn w:val="Normal"/>
    <w:link w:val="ClosingChar"/>
    <w:uiPriority w:val="99"/>
    <w:semiHidden/>
    <w:unhideWhenUsed/>
    <w:rsid w:val="00162777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162777"/>
    <w:rPr>
      <w:rFonts w:asciiTheme="minorHAnsi" w:hAnsiTheme="minorHAnsi" w:cs="Source Sans Pro Light"/>
      <w:color w:val="000000" w:themeColor="text1"/>
      <w:sz w:val="22"/>
      <w:szCs w:val="22"/>
    </w:rPr>
  </w:style>
  <w:style w:type="table" w:styleId="ColorfulGrid">
    <w:name w:val="Colorful Grid"/>
    <w:basedOn w:val="TableNormal"/>
    <w:uiPriority w:val="73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DF0E8" w:themeFill="accent1" w:themeFillTint="33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BBE1D2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BE1D2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D8B6D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D8B6D" w:themeFill="accent1" w:themeFillShade="BF"/>
      </w:tcPr>
    </w:tblStylePr>
    <w:tblStylePr w:type="band1Vert">
      <w:tblPr/>
      <w:tcPr>
        <w:shd w:val="clear" w:color="auto" w:fill="ABDAC8" w:themeFill="accent1" w:themeFillTint="7F"/>
      </w:tcPr>
    </w:tblStylePr>
    <w:tblStylePr w:type="band1Horz">
      <w:tblPr/>
      <w:tcPr>
        <w:shd w:val="clear" w:color="auto" w:fill="ABDAC8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F0D9" w:themeFill="accent2" w:themeFillTint="33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FBE2B3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E2B3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DC950B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DC950B" w:themeFill="accent2" w:themeFillShade="BF"/>
      </w:tcPr>
    </w:tblStylePr>
    <w:tblStylePr w:type="band1Vert">
      <w:tblPr/>
      <w:tcPr>
        <w:shd w:val="clear" w:color="auto" w:fill="FADBA0" w:themeFill="accent2" w:themeFillTint="7F"/>
      </w:tcPr>
    </w:tblStylePr>
    <w:tblStylePr w:type="band1Horz">
      <w:tblPr/>
      <w:tcPr>
        <w:shd w:val="clear" w:color="auto" w:fill="FADBA0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7F6F5" w:themeFill="accent3" w:themeFillTint="33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F0EEE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0EEE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ABA196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ABA196" w:themeFill="accent3" w:themeFillShade="BF"/>
      </w:tcPr>
    </w:tblStylePr>
    <w:tblStylePr w:type="band1Vert">
      <w:tblPr/>
      <w:tcPr>
        <w:shd w:val="clear" w:color="auto" w:fill="EDEAE8" w:themeFill="accent3" w:themeFillTint="7F"/>
      </w:tcPr>
    </w:tblStylePr>
    <w:tblStylePr w:type="band1Horz">
      <w:tblPr/>
      <w:tcPr>
        <w:shd w:val="clear" w:color="auto" w:fill="EDEAE8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FFFC" w:themeFill="accent4" w:themeFillTint="33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F7FFFA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FFFA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71FFB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71FFB0" w:themeFill="accent4" w:themeFillShade="BF"/>
      </w:tcPr>
    </w:tblStylePr>
    <w:tblStylePr w:type="band1Vert">
      <w:tblPr/>
      <w:tcPr>
        <w:shd w:val="clear" w:color="auto" w:fill="F6FFF9" w:themeFill="accent4" w:themeFillTint="7F"/>
      </w:tcPr>
    </w:tblStylePr>
    <w:tblStylePr w:type="band1Horz">
      <w:tblPr/>
      <w:tcPr>
        <w:shd w:val="clear" w:color="auto" w:fill="F6FFF9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FBEA" w:themeFill="accent5" w:themeFillTint="33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C5F7D6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F7D6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3E062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3E062" w:themeFill="accent5" w:themeFillShade="BF"/>
      </w:tcPr>
    </w:tblStylePr>
    <w:tblStylePr w:type="band1Vert">
      <w:tblPr/>
      <w:tcPr>
        <w:shd w:val="clear" w:color="auto" w:fill="B7F5CC" w:themeFill="accent5" w:themeFillTint="7F"/>
      </w:tcPr>
    </w:tblStylePr>
    <w:tblStylePr w:type="band1Horz">
      <w:tblPr/>
      <w:tcPr>
        <w:shd w:val="clear" w:color="auto" w:fill="B7F5CC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8FFCA" w:themeFill="accent6" w:themeFillTint="33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71FF96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1FF96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00741E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00741E" w:themeFill="accent6" w:themeFillShade="BF"/>
      </w:tcPr>
    </w:tblStylePr>
    <w:tblStylePr w:type="band1Vert">
      <w:tblPr/>
      <w:tcPr>
        <w:shd w:val="clear" w:color="auto" w:fill="4EFF7C" w:themeFill="accent6" w:themeFillTint="7F"/>
      </w:tcPr>
    </w:tblStylePr>
    <w:tblStylePr w:type="band1Horz">
      <w:tblPr/>
      <w:tcPr>
        <w:shd w:val="clear" w:color="auto" w:fill="4EFF7C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</w:tblPr>
    <w:tcPr>
      <w:shd w:val="clear" w:color="auto" w:fill="E6E6E6" w:themeFill="text1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EB9F0C" w:themeFill="accent2" w:themeFillShade="CC"/>
      </w:tcPr>
    </w:tblStylePr>
    <w:tblStylePr w:type="lastRow">
      <w:rPr>
        <w:b/>
        <w:bCs/>
        <w:color w:val="EB9F0C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</w:tblPr>
    <w:tcPr>
      <w:shd w:val="clear" w:color="auto" w:fill="EEF7F4" w:themeFill="accent1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EB9F0C" w:themeFill="accent2" w:themeFillShade="CC"/>
      </w:tcPr>
    </w:tblStylePr>
    <w:tblStylePr w:type="lastRow">
      <w:rPr>
        <w:b/>
        <w:bCs/>
        <w:color w:val="EB9F0C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5ECE3" w:themeFill="accent1" w:themeFillTint="3F"/>
      </w:tcPr>
    </w:tblStylePr>
    <w:tblStylePr w:type="band1Horz">
      <w:tblPr/>
      <w:tcPr>
        <w:shd w:val="clear" w:color="auto" w:fill="DDF0E8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</w:tblPr>
    <w:tcPr>
      <w:shd w:val="clear" w:color="auto" w:fill="FEF8EC" w:themeFill="accent2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EB9F0C" w:themeFill="accent2" w:themeFillShade="CC"/>
      </w:tcPr>
    </w:tblStylePr>
    <w:tblStylePr w:type="lastRow">
      <w:rPr>
        <w:b/>
        <w:bCs/>
        <w:color w:val="EB9F0C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CEDCF" w:themeFill="accent2" w:themeFillTint="3F"/>
      </w:tcPr>
    </w:tblStylePr>
    <w:tblStylePr w:type="band1Horz">
      <w:tblPr/>
      <w:tcPr>
        <w:shd w:val="clear" w:color="auto" w:fill="FDF0D9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</w:tblPr>
    <w:tcPr>
      <w:shd w:val="clear" w:color="auto" w:fill="FBFBFA" w:themeFill="accent3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AFFBE" w:themeFill="accent4" w:themeFillShade="CC"/>
      </w:tcPr>
    </w:tblStylePr>
    <w:tblStylePr w:type="lastRow">
      <w:rPr>
        <w:b/>
        <w:bCs/>
        <w:color w:val="8AFFBE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6F4F3" w:themeFill="accent3" w:themeFillTint="3F"/>
      </w:tcPr>
    </w:tblStylePr>
    <w:tblStylePr w:type="band1Horz">
      <w:tblPr/>
      <w:tcPr>
        <w:shd w:val="clear" w:color="auto" w:fill="F7F6F5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</w:tblPr>
    <w:tcPr>
      <w:shd w:val="clear" w:color="auto" w:fill="FDFFFD" w:themeFill="accent4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B4ACA2" w:themeFill="accent3" w:themeFillShade="CC"/>
      </w:tcPr>
    </w:tblStylePr>
    <w:tblStylePr w:type="lastRow">
      <w:rPr>
        <w:b/>
        <w:bCs/>
        <w:color w:val="B4ACA2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FFFC" w:themeFill="accent4" w:themeFillTint="3F"/>
      </w:tcPr>
    </w:tblStylePr>
    <w:tblStylePr w:type="band1Horz">
      <w:tblPr/>
      <w:tcPr>
        <w:shd w:val="clear" w:color="auto" w:fill="FBFFFC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</w:tblPr>
    <w:tcPr>
      <w:shd w:val="clear" w:color="auto" w:fill="F0FDF4" w:themeFill="accent5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7C20" w:themeFill="accent6" w:themeFillShade="CC"/>
      </w:tcPr>
    </w:tblStylePr>
    <w:tblStylePr w:type="lastRow">
      <w:rPr>
        <w:b/>
        <w:bCs/>
        <w:color w:val="007C20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FAE5" w:themeFill="accent5" w:themeFillTint="3F"/>
      </w:tcPr>
    </w:tblStylePr>
    <w:tblStylePr w:type="band1Horz">
      <w:tblPr/>
      <w:tcPr>
        <w:shd w:val="clear" w:color="auto" w:fill="E2FBEA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</w:tblPr>
    <w:tcPr>
      <w:shd w:val="clear" w:color="auto" w:fill="DCFFE5" w:themeFill="accent6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2E26D" w:themeFill="accent5" w:themeFillShade="CC"/>
      </w:tcPr>
    </w:tblStylePr>
    <w:tblStylePr w:type="lastRow">
      <w:rPr>
        <w:b/>
        <w:bCs/>
        <w:color w:val="32E26D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7FFBE" w:themeFill="accent6" w:themeFillTint="3F"/>
      </w:tcPr>
    </w:tblStylePr>
    <w:tblStylePr w:type="band1Horz">
      <w:tblPr/>
      <w:tcPr>
        <w:shd w:val="clear" w:color="auto" w:fill="B8FFCA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24" w:space="0" w:color="F5B84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24" w:space="0" w:color="F5B84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24" w:space="0" w:color="F5B841" w:themeColor="accent2"/>
        <w:left w:val="single" w:sz="4" w:space="0" w:color="57B591" w:themeColor="accent1"/>
        <w:bottom w:val="single" w:sz="4" w:space="0" w:color="57B591" w:themeColor="accent1"/>
        <w:right w:val="single" w:sz="4" w:space="0" w:color="57B591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7F4" w:themeFill="accent1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24" w:space="0" w:color="F5B84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16F57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16F57" w:themeColor="accent1" w:themeShade="99"/>
          <w:insideV w:val="nil"/>
        </w:tcBorders>
        <w:shd w:val="clear" w:color="auto" w:fill="316F57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6F57" w:themeFill="accent1" w:themeFillShade="99"/>
      </w:tcPr>
    </w:tblStylePr>
    <w:tblStylePr w:type="band1Vert">
      <w:tblPr/>
      <w:tcPr>
        <w:shd w:val="clear" w:color="auto" w:fill="BBE1D2" w:themeFill="accent1" w:themeFillTint="66"/>
      </w:tcPr>
    </w:tblStylePr>
    <w:tblStylePr w:type="band1Horz">
      <w:tblPr/>
      <w:tcPr>
        <w:shd w:val="clear" w:color="auto" w:fill="ABDAC8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24" w:space="0" w:color="F5B841" w:themeColor="accent2"/>
        <w:left w:val="single" w:sz="4" w:space="0" w:color="F5B841" w:themeColor="accent2"/>
        <w:bottom w:val="single" w:sz="4" w:space="0" w:color="F5B841" w:themeColor="accent2"/>
        <w:right w:val="single" w:sz="4" w:space="0" w:color="F5B84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8EC" w:themeFill="accent2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24" w:space="0" w:color="F5B84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07709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07709" w:themeColor="accent2" w:themeShade="99"/>
          <w:insideV w:val="nil"/>
        </w:tcBorders>
        <w:shd w:val="clear" w:color="auto" w:fill="B07709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07709" w:themeFill="accent2" w:themeFillShade="99"/>
      </w:tcPr>
    </w:tblStylePr>
    <w:tblStylePr w:type="band1Vert">
      <w:tblPr/>
      <w:tcPr>
        <w:shd w:val="clear" w:color="auto" w:fill="FBE2B3" w:themeFill="accent2" w:themeFillTint="66"/>
      </w:tcPr>
    </w:tblStylePr>
    <w:tblStylePr w:type="band1Horz">
      <w:tblPr/>
      <w:tcPr>
        <w:shd w:val="clear" w:color="auto" w:fill="FADBA0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24" w:space="0" w:color="EDFFF5" w:themeColor="accent4"/>
        <w:left w:val="single" w:sz="4" w:space="0" w:color="DBD7D2" w:themeColor="accent3"/>
        <w:bottom w:val="single" w:sz="4" w:space="0" w:color="DBD7D2" w:themeColor="accent3"/>
        <w:right w:val="single" w:sz="4" w:space="0" w:color="DBD7D2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FBFA" w:themeFill="accent3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24" w:space="0" w:color="EDFFF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8E8272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E8272" w:themeColor="accent3" w:themeShade="99"/>
          <w:insideV w:val="nil"/>
        </w:tcBorders>
        <w:shd w:val="clear" w:color="auto" w:fill="8E8272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E8272" w:themeFill="accent3" w:themeFillShade="99"/>
      </w:tcPr>
    </w:tblStylePr>
    <w:tblStylePr w:type="band1Vert">
      <w:tblPr/>
      <w:tcPr>
        <w:shd w:val="clear" w:color="auto" w:fill="F0EEEC" w:themeFill="accent3" w:themeFillTint="66"/>
      </w:tcPr>
    </w:tblStylePr>
    <w:tblStylePr w:type="band1Horz">
      <w:tblPr/>
      <w:tcPr>
        <w:shd w:val="clear" w:color="auto" w:fill="EDEAE8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24" w:space="0" w:color="DBD7D2" w:themeColor="accent3"/>
        <w:left w:val="single" w:sz="4" w:space="0" w:color="EDFFF5" w:themeColor="accent4"/>
        <w:bottom w:val="single" w:sz="4" w:space="0" w:color="EDFFF5" w:themeColor="accent4"/>
        <w:right w:val="single" w:sz="4" w:space="0" w:color="EDFFF5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FFD" w:themeFill="accent4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24" w:space="0" w:color="DBD7D2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8FF87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8FF87" w:themeColor="accent4" w:themeShade="99"/>
          <w:insideV w:val="nil"/>
        </w:tcBorders>
        <w:shd w:val="clear" w:color="auto" w:fill="28FF87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8FF87" w:themeFill="accent4" w:themeFillShade="99"/>
      </w:tcPr>
    </w:tblStylePr>
    <w:tblStylePr w:type="band1Vert">
      <w:tblPr/>
      <w:tcPr>
        <w:shd w:val="clear" w:color="auto" w:fill="F7FFFA" w:themeFill="accent4" w:themeFillTint="66"/>
      </w:tcPr>
    </w:tblStylePr>
    <w:tblStylePr w:type="band1Horz">
      <w:tblPr/>
      <w:tcPr>
        <w:shd w:val="clear" w:color="auto" w:fill="F6FFF9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24" w:space="0" w:color="009C29" w:themeColor="accent6"/>
        <w:left w:val="single" w:sz="4" w:space="0" w:color="70EB99" w:themeColor="accent5"/>
        <w:bottom w:val="single" w:sz="4" w:space="0" w:color="70EB99" w:themeColor="accent5"/>
        <w:right w:val="single" w:sz="4" w:space="0" w:color="70EB99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DF4" w:themeFill="accent5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24" w:space="0" w:color="009C29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9B64D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9B64D" w:themeColor="accent5" w:themeShade="99"/>
          <w:insideV w:val="nil"/>
        </w:tcBorders>
        <w:shd w:val="clear" w:color="auto" w:fill="19B64D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9B64D" w:themeFill="accent5" w:themeFillShade="99"/>
      </w:tcPr>
    </w:tblStylePr>
    <w:tblStylePr w:type="band1Vert">
      <w:tblPr/>
      <w:tcPr>
        <w:shd w:val="clear" w:color="auto" w:fill="C5F7D6" w:themeFill="accent5" w:themeFillTint="66"/>
      </w:tcPr>
    </w:tblStylePr>
    <w:tblStylePr w:type="band1Horz">
      <w:tblPr/>
      <w:tcPr>
        <w:shd w:val="clear" w:color="auto" w:fill="B7F5CC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24" w:space="0" w:color="70EB99" w:themeColor="accent5"/>
        <w:left w:val="single" w:sz="4" w:space="0" w:color="009C29" w:themeColor="accent6"/>
        <w:bottom w:val="single" w:sz="4" w:space="0" w:color="009C29" w:themeColor="accent6"/>
        <w:right w:val="single" w:sz="4" w:space="0" w:color="009C29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CFFE5" w:themeFill="accent6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24" w:space="0" w:color="70EB99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5D1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5D18" w:themeColor="accent6" w:themeShade="99"/>
          <w:insideV w:val="nil"/>
        </w:tcBorders>
        <w:shd w:val="clear" w:color="auto" w:fill="005D1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D18" w:themeFill="accent6" w:themeFillShade="99"/>
      </w:tcPr>
    </w:tblStylePr>
    <w:tblStylePr w:type="band1Vert">
      <w:tblPr/>
      <w:tcPr>
        <w:shd w:val="clear" w:color="auto" w:fill="71FF96" w:themeFill="accent6" w:themeFillTint="66"/>
      </w:tcPr>
    </w:tblStylePr>
    <w:tblStylePr w:type="band1Horz">
      <w:tblPr/>
      <w:tcPr>
        <w:shd w:val="clear" w:color="auto" w:fill="4EFF7C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16277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62777"/>
  </w:style>
  <w:style w:type="character" w:customStyle="1" w:styleId="CommentTextChar">
    <w:name w:val="Comment Text Char"/>
    <w:basedOn w:val="DefaultParagraphFont"/>
    <w:link w:val="CommentText"/>
    <w:uiPriority w:val="99"/>
    <w:rsid w:val="00162777"/>
    <w:rPr>
      <w:rFonts w:asciiTheme="minorHAnsi" w:hAnsiTheme="minorHAnsi" w:cs="Source Sans Pro Light"/>
      <w:color w:val="000000" w:themeColor="text1"/>
      <w:sz w:val="22"/>
      <w:szCs w:val="22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6277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62777"/>
    <w:rPr>
      <w:rFonts w:asciiTheme="minorHAnsi" w:hAnsiTheme="minorHAnsi" w:cs="Source Sans Pro Light"/>
      <w:b/>
      <w:bCs/>
      <w:color w:val="000000" w:themeColor="text1"/>
      <w:sz w:val="22"/>
      <w:szCs w:val="22"/>
    </w:rPr>
  </w:style>
  <w:style w:type="table" w:styleId="DarkList">
    <w:name w:val="Dark List"/>
    <w:basedOn w:val="TableNormal"/>
    <w:uiPriority w:val="70"/>
    <w:semiHidden/>
    <w:unhideWhenUsed/>
    <w:rsid w:val="00162777"/>
    <w:rPr>
      <w:rFonts w:eastAsia="MS Mincho"/>
      <w:color w:val="FFFFFF" w:themeColor="background1"/>
      <w:lang w:val="en-GB" w:eastAsia="en-GB"/>
    </w:rPr>
    <w:tblPr>
      <w:tblStyleRowBandSize w:val="1"/>
      <w:tblStyleColBandSize w:val="1"/>
    </w:tblPr>
    <w:tcPr>
      <w:shd w:val="clear" w:color="auto" w:fill="000000" w:themeFill="text1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162777"/>
    <w:rPr>
      <w:rFonts w:eastAsia="MS Mincho"/>
      <w:color w:val="FFFFFF" w:themeColor="background1"/>
      <w:lang w:val="en-GB" w:eastAsia="en-GB"/>
    </w:rPr>
    <w:tblPr>
      <w:tblStyleRowBandSize w:val="1"/>
      <w:tblStyleColBandSize w:val="1"/>
    </w:tblPr>
    <w:tcPr>
      <w:shd w:val="clear" w:color="auto" w:fill="57B591" w:themeFill="accent1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85C48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D8B6D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D8B6D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D8B6D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D8B6D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162777"/>
    <w:rPr>
      <w:rFonts w:eastAsia="MS Mincho"/>
      <w:color w:val="FFFFFF" w:themeColor="background1"/>
      <w:lang w:val="en-GB" w:eastAsia="en-GB"/>
    </w:rPr>
    <w:tblPr>
      <w:tblStyleRowBandSize w:val="1"/>
      <w:tblStyleColBandSize w:val="1"/>
    </w:tblPr>
    <w:tcPr>
      <w:shd w:val="clear" w:color="auto" w:fill="F5B841" w:themeFill="accent2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26307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DC950B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DC950B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C950B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C950B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162777"/>
    <w:rPr>
      <w:rFonts w:eastAsia="MS Mincho"/>
      <w:color w:val="FFFFFF" w:themeColor="background1"/>
      <w:lang w:val="en-GB" w:eastAsia="en-GB"/>
    </w:rPr>
    <w:tblPr>
      <w:tblStyleRowBandSize w:val="1"/>
      <w:tblStyleColBandSize w:val="1"/>
    </w:tblPr>
    <w:tcPr>
      <w:shd w:val="clear" w:color="auto" w:fill="DBD7D2" w:themeFill="accent3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66B5E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ABA196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ABA196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BA196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BA196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162777"/>
    <w:rPr>
      <w:rFonts w:eastAsia="MS Mincho"/>
      <w:color w:val="FFFFFF" w:themeColor="background1"/>
      <w:lang w:val="en-GB" w:eastAsia="en-GB"/>
    </w:rPr>
    <w:tblPr>
      <w:tblStyleRowBandSize w:val="1"/>
      <w:tblStyleColBandSize w:val="1"/>
    </w:tblPr>
    <w:tcPr>
      <w:shd w:val="clear" w:color="auto" w:fill="EDFFF5" w:themeFill="accent4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F56C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1FFB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1FFB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1FFB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1FFB0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162777"/>
    <w:rPr>
      <w:rFonts w:eastAsia="MS Mincho"/>
      <w:color w:val="FFFFFF" w:themeColor="background1"/>
      <w:lang w:val="en-GB" w:eastAsia="en-GB"/>
    </w:rPr>
    <w:tblPr>
      <w:tblStyleRowBandSize w:val="1"/>
      <w:tblStyleColBandSize w:val="1"/>
    </w:tblPr>
    <w:tcPr>
      <w:shd w:val="clear" w:color="auto" w:fill="70EB99" w:themeFill="accent5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59740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3E062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3E062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3E062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3E062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162777"/>
    <w:rPr>
      <w:rFonts w:eastAsia="MS Mincho"/>
      <w:color w:val="FFFFFF" w:themeColor="background1"/>
      <w:lang w:val="en-GB" w:eastAsia="en-GB"/>
    </w:rPr>
    <w:tblPr>
      <w:tblStyleRowBandSize w:val="1"/>
      <w:tblStyleColBandSize w:val="1"/>
    </w:tblPr>
    <w:tcPr>
      <w:shd w:val="clear" w:color="auto" w:fill="009C29" w:themeFill="accent6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4D14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741E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741E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41E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41E" w:themeFill="accent6" w:themeFillShade="BF"/>
      </w:tcPr>
    </w:tblStylePr>
  </w:style>
  <w:style w:type="paragraph" w:styleId="DocumentMap">
    <w:name w:val="Document Map"/>
    <w:basedOn w:val="Normal"/>
    <w:link w:val="DocumentMapChar"/>
    <w:uiPriority w:val="99"/>
    <w:semiHidden/>
    <w:unhideWhenUsed/>
    <w:rsid w:val="00162777"/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162777"/>
    <w:rPr>
      <w:rFonts w:ascii="Segoe UI" w:hAnsi="Segoe UI" w:cs="Segoe UI"/>
      <w:color w:val="000000" w:themeColor="text1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162777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162777"/>
    <w:rPr>
      <w:rFonts w:asciiTheme="minorHAnsi" w:hAnsiTheme="minorHAnsi" w:cs="Source Sans Pro Light"/>
      <w:color w:val="000000" w:themeColor="text1"/>
      <w:sz w:val="22"/>
      <w:szCs w:val="22"/>
    </w:rPr>
  </w:style>
  <w:style w:type="character" w:styleId="Emphasis">
    <w:name w:val="Emphasis"/>
    <w:basedOn w:val="DefaultParagraphFont"/>
    <w:uiPriority w:val="20"/>
    <w:semiHidden/>
    <w:rsid w:val="00162777"/>
    <w:rPr>
      <w:i/>
      <w:iCs/>
    </w:rPr>
  </w:style>
  <w:style w:type="character" w:styleId="EndnoteReference">
    <w:name w:val="endnote reference"/>
    <w:basedOn w:val="DefaultParagraphFont"/>
    <w:uiPriority w:val="99"/>
    <w:semiHidden/>
    <w:unhideWhenUsed/>
    <w:rsid w:val="00162777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162777"/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162777"/>
    <w:rPr>
      <w:rFonts w:asciiTheme="minorHAnsi" w:hAnsiTheme="minorHAnsi" w:cs="Source Sans Pro Light"/>
      <w:color w:val="000000" w:themeColor="text1"/>
      <w:sz w:val="22"/>
      <w:szCs w:val="22"/>
    </w:rPr>
  </w:style>
  <w:style w:type="paragraph" w:styleId="EnvelopeAddress">
    <w:name w:val="envelope address"/>
    <w:basedOn w:val="Normal"/>
    <w:uiPriority w:val="99"/>
    <w:semiHidden/>
    <w:unhideWhenUsed/>
    <w:rsid w:val="00162777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162777"/>
    <w:rPr>
      <w:rFonts w:asciiTheme="majorHAnsi" w:eastAsiaTheme="majorEastAsia" w:hAnsiTheme="majorHAnsi" w:cstheme="majorBidi"/>
    </w:rPr>
  </w:style>
  <w:style w:type="character" w:styleId="FollowedHyperlink">
    <w:name w:val="FollowedHyperlink"/>
    <w:basedOn w:val="DefaultParagraphFont"/>
    <w:uiPriority w:val="60"/>
    <w:rsid w:val="00055D51"/>
    <w:rPr>
      <w:rFonts w:asciiTheme="minorHAnsi" w:hAnsiTheme="minorHAnsi"/>
      <w:b/>
      <w:i w:val="0"/>
      <w:color w:val="57B591" w:themeColor="accent1"/>
      <w:sz w:val="22"/>
      <w:u w:val="single"/>
    </w:rPr>
  </w:style>
  <w:style w:type="paragraph" w:styleId="Footer">
    <w:name w:val="footer"/>
    <w:basedOn w:val="Normal"/>
    <w:link w:val="FooterChar"/>
    <w:uiPriority w:val="37"/>
    <w:rsid w:val="004047B9"/>
    <w:pPr>
      <w:spacing w:after="0" w:line="180" w:lineRule="atLeast"/>
      <w:jc w:val="right"/>
    </w:pPr>
  </w:style>
  <w:style w:type="character" w:customStyle="1" w:styleId="FooterChar">
    <w:name w:val="Footer Char"/>
    <w:basedOn w:val="DefaultParagraphFont"/>
    <w:link w:val="Footer"/>
    <w:uiPriority w:val="37"/>
    <w:rsid w:val="004047B9"/>
    <w:rPr>
      <w:sz w:val="20"/>
    </w:rPr>
  </w:style>
  <w:style w:type="paragraph" w:styleId="Header">
    <w:name w:val="header"/>
    <w:next w:val="Normal"/>
    <w:link w:val="HeaderChar"/>
    <w:uiPriority w:val="9"/>
    <w:rsid w:val="008D2AD8"/>
    <w:pPr>
      <w:jc w:val="right"/>
    </w:pPr>
    <w:rPr>
      <w:rFonts w:cs="Source Sans Pro Light"/>
      <w:sz w:val="16"/>
      <w:szCs w:val="22"/>
    </w:rPr>
  </w:style>
  <w:style w:type="character" w:customStyle="1" w:styleId="HeaderChar">
    <w:name w:val="Header Char"/>
    <w:basedOn w:val="DefaultParagraphFont"/>
    <w:link w:val="Header"/>
    <w:uiPriority w:val="9"/>
    <w:rsid w:val="008D2AD8"/>
    <w:rPr>
      <w:rFonts w:asciiTheme="minorHAnsi" w:hAnsiTheme="minorHAnsi" w:cs="Source Sans Pro Light"/>
      <w:color w:val="000000" w:themeColor="text2"/>
      <w:sz w:val="16"/>
      <w:szCs w:val="22"/>
    </w:rPr>
  </w:style>
  <w:style w:type="character" w:styleId="HTMLAcronym">
    <w:name w:val="HTML Acronym"/>
    <w:basedOn w:val="DefaultParagraphFont"/>
    <w:uiPriority w:val="99"/>
    <w:semiHidden/>
    <w:unhideWhenUsed/>
    <w:rsid w:val="00162777"/>
  </w:style>
  <w:style w:type="paragraph" w:styleId="HTMLAddress">
    <w:name w:val="HTML Address"/>
    <w:basedOn w:val="Normal"/>
    <w:link w:val="HTMLAddressChar"/>
    <w:uiPriority w:val="99"/>
    <w:semiHidden/>
    <w:unhideWhenUsed/>
    <w:rsid w:val="00162777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162777"/>
    <w:rPr>
      <w:rFonts w:asciiTheme="minorHAnsi" w:hAnsiTheme="minorHAnsi" w:cs="Source Sans Pro Light"/>
      <w:i/>
      <w:iCs/>
      <w:color w:val="000000" w:themeColor="text1"/>
      <w:sz w:val="22"/>
      <w:szCs w:val="22"/>
    </w:rPr>
  </w:style>
  <w:style w:type="character" w:styleId="HTMLCite">
    <w:name w:val="HTML Cite"/>
    <w:basedOn w:val="DefaultParagraphFont"/>
    <w:uiPriority w:val="99"/>
    <w:semiHidden/>
    <w:unhideWhenUsed/>
    <w:rsid w:val="00162777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162777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162777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162777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162777"/>
    <w:rPr>
      <w:rFonts w:ascii="Consolas" w:hAnsi="Consolas" w:cs="Consola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162777"/>
    <w:rPr>
      <w:rFonts w:ascii="Consolas" w:hAnsi="Consolas" w:cs="Consolas"/>
      <w:color w:val="000000" w:themeColor="text1"/>
      <w:sz w:val="22"/>
      <w:szCs w:val="22"/>
    </w:rPr>
  </w:style>
  <w:style w:type="character" w:styleId="HTMLSample">
    <w:name w:val="HTML Sample"/>
    <w:basedOn w:val="DefaultParagraphFont"/>
    <w:uiPriority w:val="99"/>
    <w:semiHidden/>
    <w:unhideWhenUsed/>
    <w:rsid w:val="00162777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162777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162777"/>
    <w:rPr>
      <w:i/>
      <w:iCs/>
    </w:rPr>
  </w:style>
  <w:style w:type="character" w:styleId="Hyperlink">
    <w:name w:val="Hyperlink"/>
    <w:basedOn w:val="DefaultParagraphFont"/>
    <w:uiPriority w:val="59"/>
    <w:rsid w:val="00B102E6"/>
    <w:rPr>
      <w:rFonts w:asciiTheme="minorHAnsi" w:hAnsiTheme="minorHAnsi"/>
      <w:color w:val="57B591" w:themeColor="accent1"/>
      <w:sz w:val="22"/>
      <w:u w:val="non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162777"/>
    <w:pPr>
      <w:ind w:left="240" w:hanging="24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162777"/>
    <w:pPr>
      <w:ind w:left="480" w:hanging="24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162777"/>
    <w:pPr>
      <w:ind w:left="720" w:hanging="24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162777"/>
    <w:pPr>
      <w:ind w:left="960" w:hanging="24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162777"/>
    <w:pPr>
      <w:ind w:left="1200" w:hanging="24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162777"/>
    <w:pPr>
      <w:ind w:left="1440" w:hanging="24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162777"/>
    <w:pPr>
      <w:ind w:left="1680" w:hanging="24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162777"/>
    <w:pPr>
      <w:ind w:left="1920" w:hanging="24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162777"/>
    <w:pPr>
      <w:ind w:left="2160" w:hanging="24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162777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semiHidden/>
    <w:rsid w:val="00162777"/>
    <w:rPr>
      <w:b/>
      <w:bCs/>
      <w:i/>
      <w:iCs/>
      <w:color w:val="57B591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rsid w:val="00162777"/>
    <w:pPr>
      <w:pBdr>
        <w:bottom w:val="single" w:sz="4" w:space="4" w:color="57B591" w:themeColor="accent1"/>
      </w:pBdr>
      <w:spacing w:before="200" w:after="280"/>
      <w:ind w:left="936" w:right="936"/>
    </w:pPr>
    <w:rPr>
      <w:b/>
      <w:bCs/>
      <w:i/>
      <w:iCs/>
      <w:color w:val="57B591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162777"/>
    <w:rPr>
      <w:rFonts w:asciiTheme="minorHAnsi" w:hAnsiTheme="minorHAnsi" w:cs="Source Sans Pro Light"/>
      <w:b/>
      <w:bCs/>
      <w:i/>
      <w:iCs/>
      <w:color w:val="57B591" w:themeColor="accent1"/>
      <w:sz w:val="22"/>
      <w:szCs w:val="22"/>
    </w:rPr>
  </w:style>
  <w:style w:type="character" w:styleId="IntenseReference">
    <w:name w:val="Intense Reference"/>
    <w:basedOn w:val="DefaultParagraphFont"/>
    <w:uiPriority w:val="32"/>
    <w:semiHidden/>
    <w:rsid w:val="00162777"/>
    <w:rPr>
      <w:b/>
      <w:bCs/>
      <w:smallCaps/>
      <w:color w:val="F5B841" w:themeColor="accent2"/>
      <w:spacing w:val="5"/>
      <w:u w:val="single"/>
    </w:rPr>
  </w:style>
  <w:style w:type="table" w:styleId="LightGrid">
    <w:name w:val="Light Grid"/>
    <w:basedOn w:val="TableNormal"/>
    <w:uiPriority w:val="62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57B591" w:themeColor="accent1"/>
        <w:left w:val="single" w:sz="8" w:space="0" w:color="57B591" w:themeColor="accent1"/>
        <w:bottom w:val="single" w:sz="8" w:space="0" w:color="57B591" w:themeColor="accent1"/>
        <w:right w:val="single" w:sz="8" w:space="0" w:color="57B591" w:themeColor="accent1"/>
        <w:insideH w:val="single" w:sz="8" w:space="0" w:color="57B591" w:themeColor="accent1"/>
        <w:insideV w:val="single" w:sz="8" w:space="0" w:color="57B591" w:themeColor="accen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7B591" w:themeColor="accent1"/>
          <w:left w:val="single" w:sz="8" w:space="0" w:color="57B591" w:themeColor="accent1"/>
          <w:bottom w:val="single" w:sz="18" w:space="0" w:color="57B591" w:themeColor="accent1"/>
          <w:right w:val="single" w:sz="8" w:space="0" w:color="57B591" w:themeColor="accent1"/>
          <w:insideH w:val="nil"/>
          <w:insideV w:val="single" w:sz="8" w:space="0" w:color="57B591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7B591" w:themeColor="accent1"/>
          <w:left w:val="single" w:sz="8" w:space="0" w:color="57B591" w:themeColor="accent1"/>
          <w:bottom w:val="single" w:sz="8" w:space="0" w:color="57B591" w:themeColor="accent1"/>
          <w:right w:val="single" w:sz="8" w:space="0" w:color="57B591" w:themeColor="accent1"/>
          <w:insideH w:val="nil"/>
          <w:insideV w:val="single" w:sz="8" w:space="0" w:color="57B591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7B591" w:themeColor="accent1"/>
          <w:left w:val="single" w:sz="8" w:space="0" w:color="57B591" w:themeColor="accent1"/>
          <w:bottom w:val="single" w:sz="8" w:space="0" w:color="57B591" w:themeColor="accent1"/>
          <w:right w:val="single" w:sz="8" w:space="0" w:color="57B591" w:themeColor="accent1"/>
        </w:tcBorders>
      </w:tcPr>
    </w:tblStylePr>
    <w:tblStylePr w:type="band1Vert">
      <w:tblPr/>
      <w:tcPr>
        <w:tcBorders>
          <w:top w:val="single" w:sz="8" w:space="0" w:color="57B591" w:themeColor="accent1"/>
          <w:left w:val="single" w:sz="8" w:space="0" w:color="57B591" w:themeColor="accent1"/>
          <w:bottom w:val="single" w:sz="8" w:space="0" w:color="57B591" w:themeColor="accent1"/>
          <w:right w:val="single" w:sz="8" w:space="0" w:color="57B591" w:themeColor="accent1"/>
        </w:tcBorders>
        <w:shd w:val="clear" w:color="auto" w:fill="D5ECE3" w:themeFill="accent1" w:themeFillTint="3F"/>
      </w:tcPr>
    </w:tblStylePr>
    <w:tblStylePr w:type="band1Horz">
      <w:tblPr/>
      <w:tcPr>
        <w:tcBorders>
          <w:top w:val="single" w:sz="8" w:space="0" w:color="57B591" w:themeColor="accent1"/>
          <w:left w:val="single" w:sz="8" w:space="0" w:color="57B591" w:themeColor="accent1"/>
          <w:bottom w:val="single" w:sz="8" w:space="0" w:color="57B591" w:themeColor="accent1"/>
          <w:right w:val="single" w:sz="8" w:space="0" w:color="57B591" w:themeColor="accent1"/>
          <w:insideV w:val="single" w:sz="8" w:space="0" w:color="57B591" w:themeColor="accent1"/>
        </w:tcBorders>
        <w:shd w:val="clear" w:color="auto" w:fill="D5ECE3" w:themeFill="accent1" w:themeFillTint="3F"/>
      </w:tcPr>
    </w:tblStylePr>
    <w:tblStylePr w:type="band2Horz">
      <w:tblPr/>
      <w:tcPr>
        <w:tcBorders>
          <w:top w:val="single" w:sz="8" w:space="0" w:color="57B591" w:themeColor="accent1"/>
          <w:left w:val="single" w:sz="8" w:space="0" w:color="57B591" w:themeColor="accent1"/>
          <w:bottom w:val="single" w:sz="8" w:space="0" w:color="57B591" w:themeColor="accent1"/>
          <w:right w:val="single" w:sz="8" w:space="0" w:color="57B591" w:themeColor="accent1"/>
          <w:insideV w:val="single" w:sz="8" w:space="0" w:color="57B591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5B841" w:themeColor="accent2"/>
        <w:left w:val="single" w:sz="8" w:space="0" w:color="F5B841" w:themeColor="accent2"/>
        <w:bottom w:val="single" w:sz="8" w:space="0" w:color="F5B841" w:themeColor="accent2"/>
        <w:right w:val="single" w:sz="8" w:space="0" w:color="F5B841" w:themeColor="accent2"/>
        <w:insideH w:val="single" w:sz="8" w:space="0" w:color="F5B841" w:themeColor="accent2"/>
        <w:insideV w:val="single" w:sz="8" w:space="0" w:color="F5B841" w:themeColor="accent2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5B841" w:themeColor="accent2"/>
          <w:left w:val="single" w:sz="8" w:space="0" w:color="F5B841" w:themeColor="accent2"/>
          <w:bottom w:val="single" w:sz="18" w:space="0" w:color="F5B841" w:themeColor="accent2"/>
          <w:right w:val="single" w:sz="8" w:space="0" w:color="F5B841" w:themeColor="accent2"/>
          <w:insideH w:val="nil"/>
          <w:insideV w:val="single" w:sz="8" w:space="0" w:color="F5B84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5B841" w:themeColor="accent2"/>
          <w:left w:val="single" w:sz="8" w:space="0" w:color="F5B841" w:themeColor="accent2"/>
          <w:bottom w:val="single" w:sz="8" w:space="0" w:color="F5B841" w:themeColor="accent2"/>
          <w:right w:val="single" w:sz="8" w:space="0" w:color="F5B841" w:themeColor="accent2"/>
          <w:insideH w:val="nil"/>
          <w:insideV w:val="single" w:sz="8" w:space="0" w:color="F5B84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5B841" w:themeColor="accent2"/>
          <w:left w:val="single" w:sz="8" w:space="0" w:color="F5B841" w:themeColor="accent2"/>
          <w:bottom w:val="single" w:sz="8" w:space="0" w:color="F5B841" w:themeColor="accent2"/>
          <w:right w:val="single" w:sz="8" w:space="0" w:color="F5B841" w:themeColor="accent2"/>
        </w:tcBorders>
      </w:tcPr>
    </w:tblStylePr>
    <w:tblStylePr w:type="band1Vert">
      <w:tblPr/>
      <w:tcPr>
        <w:tcBorders>
          <w:top w:val="single" w:sz="8" w:space="0" w:color="F5B841" w:themeColor="accent2"/>
          <w:left w:val="single" w:sz="8" w:space="0" w:color="F5B841" w:themeColor="accent2"/>
          <w:bottom w:val="single" w:sz="8" w:space="0" w:color="F5B841" w:themeColor="accent2"/>
          <w:right w:val="single" w:sz="8" w:space="0" w:color="F5B841" w:themeColor="accent2"/>
        </w:tcBorders>
        <w:shd w:val="clear" w:color="auto" w:fill="FCEDCF" w:themeFill="accent2" w:themeFillTint="3F"/>
      </w:tcPr>
    </w:tblStylePr>
    <w:tblStylePr w:type="band1Horz">
      <w:tblPr/>
      <w:tcPr>
        <w:tcBorders>
          <w:top w:val="single" w:sz="8" w:space="0" w:color="F5B841" w:themeColor="accent2"/>
          <w:left w:val="single" w:sz="8" w:space="0" w:color="F5B841" w:themeColor="accent2"/>
          <w:bottom w:val="single" w:sz="8" w:space="0" w:color="F5B841" w:themeColor="accent2"/>
          <w:right w:val="single" w:sz="8" w:space="0" w:color="F5B841" w:themeColor="accent2"/>
          <w:insideV w:val="single" w:sz="8" w:space="0" w:color="F5B841" w:themeColor="accent2"/>
        </w:tcBorders>
        <w:shd w:val="clear" w:color="auto" w:fill="FCEDCF" w:themeFill="accent2" w:themeFillTint="3F"/>
      </w:tcPr>
    </w:tblStylePr>
    <w:tblStylePr w:type="band2Horz">
      <w:tblPr/>
      <w:tcPr>
        <w:tcBorders>
          <w:top w:val="single" w:sz="8" w:space="0" w:color="F5B841" w:themeColor="accent2"/>
          <w:left w:val="single" w:sz="8" w:space="0" w:color="F5B841" w:themeColor="accent2"/>
          <w:bottom w:val="single" w:sz="8" w:space="0" w:color="F5B841" w:themeColor="accent2"/>
          <w:right w:val="single" w:sz="8" w:space="0" w:color="F5B841" w:themeColor="accent2"/>
          <w:insideV w:val="single" w:sz="8" w:space="0" w:color="F5B841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DBD7D2" w:themeColor="accent3"/>
        <w:left w:val="single" w:sz="8" w:space="0" w:color="DBD7D2" w:themeColor="accent3"/>
        <w:bottom w:val="single" w:sz="8" w:space="0" w:color="DBD7D2" w:themeColor="accent3"/>
        <w:right w:val="single" w:sz="8" w:space="0" w:color="DBD7D2" w:themeColor="accent3"/>
        <w:insideH w:val="single" w:sz="8" w:space="0" w:color="DBD7D2" w:themeColor="accent3"/>
        <w:insideV w:val="single" w:sz="8" w:space="0" w:color="DBD7D2" w:themeColor="accent3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BD7D2" w:themeColor="accent3"/>
          <w:left w:val="single" w:sz="8" w:space="0" w:color="DBD7D2" w:themeColor="accent3"/>
          <w:bottom w:val="single" w:sz="18" w:space="0" w:color="DBD7D2" w:themeColor="accent3"/>
          <w:right w:val="single" w:sz="8" w:space="0" w:color="DBD7D2" w:themeColor="accent3"/>
          <w:insideH w:val="nil"/>
          <w:insideV w:val="single" w:sz="8" w:space="0" w:color="DBD7D2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DBD7D2" w:themeColor="accent3"/>
          <w:left w:val="single" w:sz="8" w:space="0" w:color="DBD7D2" w:themeColor="accent3"/>
          <w:bottom w:val="single" w:sz="8" w:space="0" w:color="DBD7D2" w:themeColor="accent3"/>
          <w:right w:val="single" w:sz="8" w:space="0" w:color="DBD7D2" w:themeColor="accent3"/>
          <w:insideH w:val="nil"/>
          <w:insideV w:val="single" w:sz="8" w:space="0" w:color="DBD7D2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BD7D2" w:themeColor="accent3"/>
          <w:left w:val="single" w:sz="8" w:space="0" w:color="DBD7D2" w:themeColor="accent3"/>
          <w:bottom w:val="single" w:sz="8" w:space="0" w:color="DBD7D2" w:themeColor="accent3"/>
          <w:right w:val="single" w:sz="8" w:space="0" w:color="DBD7D2" w:themeColor="accent3"/>
        </w:tcBorders>
      </w:tcPr>
    </w:tblStylePr>
    <w:tblStylePr w:type="band1Vert">
      <w:tblPr/>
      <w:tcPr>
        <w:tcBorders>
          <w:top w:val="single" w:sz="8" w:space="0" w:color="DBD7D2" w:themeColor="accent3"/>
          <w:left w:val="single" w:sz="8" w:space="0" w:color="DBD7D2" w:themeColor="accent3"/>
          <w:bottom w:val="single" w:sz="8" w:space="0" w:color="DBD7D2" w:themeColor="accent3"/>
          <w:right w:val="single" w:sz="8" w:space="0" w:color="DBD7D2" w:themeColor="accent3"/>
        </w:tcBorders>
        <w:shd w:val="clear" w:color="auto" w:fill="F6F4F3" w:themeFill="accent3" w:themeFillTint="3F"/>
      </w:tcPr>
    </w:tblStylePr>
    <w:tblStylePr w:type="band1Horz">
      <w:tblPr/>
      <w:tcPr>
        <w:tcBorders>
          <w:top w:val="single" w:sz="8" w:space="0" w:color="DBD7D2" w:themeColor="accent3"/>
          <w:left w:val="single" w:sz="8" w:space="0" w:color="DBD7D2" w:themeColor="accent3"/>
          <w:bottom w:val="single" w:sz="8" w:space="0" w:color="DBD7D2" w:themeColor="accent3"/>
          <w:right w:val="single" w:sz="8" w:space="0" w:color="DBD7D2" w:themeColor="accent3"/>
          <w:insideV w:val="single" w:sz="8" w:space="0" w:color="DBD7D2" w:themeColor="accent3"/>
        </w:tcBorders>
        <w:shd w:val="clear" w:color="auto" w:fill="F6F4F3" w:themeFill="accent3" w:themeFillTint="3F"/>
      </w:tcPr>
    </w:tblStylePr>
    <w:tblStylePr w:type="band2Horz">
      <w:tblPr/>
      <w:tcPr>
        <w:tcBorders>
          <w:top w:val="single" w:sz="8" w:space="0" w:color="DBD7D2" w:themeColor="accent3"/>
          <w:left w:val="single" w:sz="8" w:space="0" w:color="DBD7D2" w:themeColor="accent3"/>
          <w:bottom w:val="single" w:sz="8" w:space="0" w:color="DBD7D2" w:themeColor="accent3"/>
          <w:right w:val="single" w:sz="8" w:space="0" w:color="DBD7D2" w:themeColor="accent3"/>
          <w:insideV w:val="single" w:sz="8" w:space="0" w:color="DBD7D2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EDFFF5" w:themeColor="accent4"/>
        <w:left w:val="single" w:sz="8" w:space="0" w:color="EDFFF5" w:themeColor="accent4"/>
        <w:bottom w:val="single" w:sz="8" w:space="0" w:color="EDFFF5" w:themeColor="accent4"/>
        <w:right w:val="single" w:sz="8" w:space="0" w:color="EDFFF5" w:themeColor="accent4"/>
        <w:insideH w:val="single" w:sz="8" w:space="0" w:color="EDFFF5" w:themeColor="accent4"/>
        <w:insideV w:val="single" w:sz="8" w:space="0" w:color="EDFFF5" w:themeColor="accent4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FFF5" w:themeColor="accent4"/>
          <w:left w:val="single" w:sz="8" w:space="0" w:color="EDFFF5" w:themeColor="accent4"/>
          <w:bottom w:val="single" w:sz="18" w:space="0" w:color="EDFFF5" w:themeColor="accent4"/>
          <w:right w:val="single" w:sz="8" w:space="0" w:color="EDFFF5" w:themeColor="accent4"/>
          <w:insideH w:val="nil"/>
          <w:insideV w:val="single" w:sz="8" w:space="0" w:color="EDFFF5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FFF5" w:themeColor="accent4"/>
          <w:left w:val="single" w:sz="8" w:space="0" w:color="EDFFF5" w:themeColor="accent4"/>
          <w:bottom w:val="single" w:sz="8" w:space="0" w:color="EDFFF5" w:themeColor="accent4"/>
          <w:right w:val="single" w:sz="8" w:space="0" w:color="EDFFF5" w:themeColor="accent4"/>
          <w:insideH w:val="nil"/>
          <w:insideV w:val="single" w:sz="8" w:space="0" w:color="EDFFF5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FFF5" w:themeColor="accent4"/>
          <w:left w:val="single" w:sz="8" w:space="0" w:color="EDFFF5" w:themeColor="accent4"/>
          <w:bottom w:val="single" w:sz="8" w:space="0" w:color="EDFFF5" w:themeColor="accent4"/>
          <w:right w:val="single" w:sz="8" w:space="0" w:color="EDFFF5" w:themeColor="accent4"/>
        </w:tcBorders>
      </w:tcPr>
    </w:tblStylePr>
    <w:tblStylePr w:type="band1Vert">
      <w:tblPr/>
      <w:tcPr>
        <w:tcBorders>
          <w:top w:val="single" w:sz="8" w:space="0" w:color="EDFFF5" w:themeColor="accent4"/>
          <w:left w:val="single" w:sz="8" w:space="0" w:color="EDFFF5" w:themeColor="accent4"/>
          <w:bottom w:val="single" w:sz="8" w:space="0" w:color="EDFFF5" w:themeColor="accent4"/>
          <w:right w:val="single" w:sz="8" w:space="0" w:color="EDFFF5" w:themeColor="accent4"/>
        </w:tcBorders>
        <w:shd w:val="clear" w:color="auto" w:fill="FAFFFC" w:themeFill="accent4" w:themeFillTint="3F"/>
      </w:tcPr>
    </w:tblStylePr>
    <w:tblStylePr w:type="band1Horz">
      <w:tblPr/>
      <w:tcPr>
        <w:tcBorders>
          <w:top w:val="single" w:sz="8" w:space="0" w:color="EDFFF5" w:themeColor="accent4"/>
          <w:left w:val="single" w:sz="8" w:space="0" w:color="EDFFF5" w:themeColor="accent4"/>
          <w:bottom w:val="single" w:sz="8" w:space="0" w:color="EDFFF5" w:themeColor="accent4"/>
          <w:right w:val="single" w:sz="8" w:space="0" w:color="EDFFF5" w:themeColor="accent4"/>
          <w:insideV w:val="single" w:sz="8" w:space="0" w:color="EDFFF5" w:themeColor="accent4"/>
        </w:tcBorders>
        <w:shd w:val="clear" w:color="auto" w:fill="FAFFFC" w:themeFill="accent4" w:themeFillTint="3F"/>
      </w:tcPr>
    </w:tblStylePr>
    <w:tblStylePr w:type="band2Horz">
      <w:tblPr/>
      <w:tcPr>
        <w:tcBorders>
          <w:top w:val="single" w:sz="8" w:space="0" w:color="EDFFF5" w:themeColor="accent4"/>
          <w:left w:val="single" w:sz="8" w:space="0" w:color="EDFFF5" w:themeColor="accent4"/>
          <w:bottom w:val="single" w:sz="8" w:space="0" w:color="EDFFF5" w:themeColor="accent4"/>
          <w:right w:val="single" w:sz="8" w:space="0" w:color="EDFFF5" w:themeColor="accent4"/>
          <w:insideV w:val="single" w:sz="8" w:space="0" w:color="EDFFF5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70EB99" w:themeColor="accent5"/>
        <w:left w:val="single" w:sz="8" w:space="0" w:color="70EB99" w:themeColor="accent5"/>
        <w:bottom w:val="single" w:sz="8" w:space="0" w:color="70EB99" w:themeColor="accent5"/>
        <w:right w:val="single" w:sz="8" w:space="0" w:color="70EB99" w:themeColor="accent5"/>
        <w:insideH w:val="single" w:sz="8" w:space="0" w:color="70EB99" w:themeColor="accent5"/>
        <w:insideV w:val="single" w:sz="8" w:space="0" w:color="70EB99" w:themeColor="accent5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EB99" w:themeColor="accent5"/>
          <w:left w:val="single" w:sz="8" w:space="0" w:color="70EB99" w:themeColor="accent5"/>
          <w:bottom w:val="single" w:sz="18" w:space="0" w:color="70EB99" w:themeColor="accent5"/>
          <w:right w:val="single" w:sz="8" w:space="0" w:color="70EB99" w:themeColor="accent5"/>
          <w:insideH w:val="nil"/>
          <w:insideV w:val="single" w:sz="8" w:space="0" w:color="70EB99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EB99" w:themeColor="accent5"/>
          <w:left w:val="single" w:sz="8" w:space="0" w:color="70EB99" w:themeColor="accent5"/>
          <w:bottom w:val="single" w:sz="8" w:space="0" w:color="70EB99" w:themeColor="accent5"/>
          <w:right w:val="single" w:sz="8" w:space="0" w:color="70EB99" w:themeColor="accent5"/>
          <w:insideH w:val="nil"/>
          <w:insideV w:val="single" w:sz="8" w:space="0" w:color="70EB99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EB99" w:themeColor="accent5"/>
          <w:left w:val="single" w:sz="8" w:space="0" w:color="70EB99" w:themeColor="accent5"/>
          <w:bottom w:val="single" w:sz="8" w:space="0" w:color="70EB99" w:themeColor="accent5"/>
          <w:right w:val="single" w:sz="8" w:space="0" w:color="70EB99" w:themeColor="accent5"/>
        </w:tcBorders>
      </w:tcPr>
    </w:tblStylePr>
    <w:tblStylePr w:type="band1Vert">
      <w:tblPr/>
      <w:tcPr>
        <w:tcBorders>
          <w:top w:val="single" w:sz="8" w:space="0" w:color="70EB99" w:themeColor="accent5"/>
          <w:left w:val="single" w:sz="8" w:space="0" w:color="70EB99" w:themeColor="accent5"/>
          <w:bottom w:val="single" w:sz="8" w:space="0" w:color="70EB99" w:themeColor="accent5"/>
          <w:right w:val="single" w:sz="8" w:space="0" w:color="70EB99" w:themeColor="accent5"/>
        </w:tcBorders>
        <w:shd w:val="clear" w:color="auto" w:fill="DBFAE5" w:themeFill="accent5" w:themeFillTint="3F"/>
      </w:tcPr>
    </w:tblStylePr>
    <w:tblStylePr w:type="band1Horz">
      <w:tblPr/>
      <w:tcPr>
        <w:tcBorders>
          <w:top w:val="single" w:sz="8" w:space="0" w:color="70EB99" w:themeColor="accent5"/>
          <w:left w:val="single" w:sz="8" w:space="0" w:color="70EB99" w:themeColor="accent5"/>
          <w:bottom w:val="single" w:sz="8" w:space="0" w:color="70EB99" w:themeColor="accent5"/>
          <w:right w:val="single" w:sz="8" w:space="0" w:color="70EB99" w:themeColor="accent5"/>
          <w:insideV w:val="single" w:sz="8" w:space="0" w:color="70EB99" w:themeColor="accent5"/>
        </w:tcBorders>
        <w:shd w:val="clear" w:color="auto" w:fill="DBFAE5" w:themeFill="accent5" w:themeFillTint="3F"/>
      </w:tcPr>
    </w:tblStylePr>
    <w:tblStylePr w:type="band2Horz">
      <w:tblPr/>
      <w:tcPr>
        <w:tcBorders>
          <w:top w:val="single" w:sz="8" w:space="0" w:color="70EB99" w:themeColor="accent5"/>
          <w:left w:val="single" w:sz="8" w:space="0" w:color="70EB99" w:themeColor="accent5"/>
          <w:bottom w:val="single" w:sz="8" w:space="0" w:color="70EB99" w:themeColor="accent5"/>
          <w:right w:val="single" w:sz="8" w:space="0" w:color="70EB99" w:themeColor="accent5"/>
          <w:insideV w:val="single" w:sz="8" w:space="0" w:color="70EB99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009C29" w:themeColor="accent6"/>
        <w:left w:val="single" w:sz="8" w:space="0" w:color="009C29" w:themeColor="accent6"/>
        <w:bottom w:val="single" w:sz="8" w:space="0" w:color="009C29" w:themeColor="accent6"/>
        <w:right w:val="single" w:sz="8" w:space="0" w:color="009C29" w:themeColor="accent6"/>
        <w:insideH w:val="single" w:sz="8" w:space="0" w:color="009C29" w:themeColor="accent6"/>
        <w:insideV w:val="single" w:sz="8" w:space="0" w:color="009C29" w:themeColor="accent6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9C29" w:themeColor="accent6"/>
          <w:left w:val="single" w:sz="8" w:space="0" w:color="009C29" w:themeColor="accent6"/>
          <w:bottom w:val="single" w:sz="18" w:space="0" w:color="009C29" w:themeColor="accent6"/>
          <w:right w:val="single" w:sz="8" w:space="0" w:color="009C29" w:themeColor="accent6"/>
          <w:insideH w:val="nil"/>
          <w:insideV w:val="single" w:sz="8" w:space="0" w:color="009C29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9C29" w:themeColor="accent6"/>
          <w:left w:val="single" w:sz="8" w:space="0" w:color="009C29" w:themeColor="accent6"/>
          <w:bottom w:val="single" w:sz="8" w:space="0" w:color="009C29" w:themeColor="accent6"/>
          <w:right w:val="single" w:sz="8" w:space="0" w:color="009C29" w:themeColor="accent6"/>
          <w:insideH w:val="nil"/>
          <w:insideV w:val="single" w:sz="8" w:space="0" w:color="009C29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9C29" w:themeColor="accent6"/>
          <w:left w:val="single" w:sz="8" w:space="0" w:color="009C29" w:themeColor="accent6"/>
          <w:bottom w:val="single" w:sz="8" w:space="0" w:color="009C29" w:themeColor="accent6"/>
          <w:right w:val="single" w:sz="8" w:space="0" w:color="009C29" w:themeColor="accent6"/>
        </w:tcBorders>
      </w:tcPr>
    </w:tblStylePr>
    <w:tblStylePr w:type="band1Vert">
      <w:tblPr/>
      <w:tcPr>
        <w:tcBorders>
          <w:top w:val="single" w:sz="8" w:space="0" w:color="009C29" w:themeColor="accent6"/>
          <w:left w:val="single" w:sz="8" w:space="0" w:color="009C29" w:themeColor="accent6"/>
          <w:bottom w:val="single" w:sz="8" w:space="0" w:color="009C29" w:themeColor="accent6"/>
          <w:right w:val="single" w:sz="8" w:space="0" w:color="009C29" w:themeColor="accent6"/>
        </w:tcBorders>
        <w:shd w:val="clear" w:color="auto" w:fill="A7FFBE" w:themeFill="accent6" w:themeFillTint="3F"/>
      </w:tcPr>
    </w:tblStylePr>
    <w:tblStylePr w:type="band1Horz">
      <w:tblPr/>
      <w:tcPr>
        <w:tcBorders>
          <w:top w:val="single" w:sz="8" w:space="0" w:color="009C29" w:themeColor="accent6"/>
          <w:left w:val="single" w:sz="8" w:space="0" w:color="009C29" w:themeColor="accent6"/>
          <w:bottom w:val="single" w:sz="8" w:space="0" w:color="009C29" w:themeColor="accent6"/>
          <w:right w:val="single" w:sz="8" w:space="0" w:color="009C29" w:themeColor="accent6"/>
          <w:insideV w:val="single" w:sz="8" w:space="0" w:color="009C29" w:themeColor="accent6"/>
        </w:tcBorders>
        <w:shd w:val="clear" w:color="auto" w:fill="A7FFBE" w:themeFill="accent6" w:themeFillTint="3F"/>
      </w:tcPr>
    </w:tblStylePr>
    <w:tblStylePr w:type="band2Horz">
      <w:tblPr/>
      <w:tcPr>
        <w:tcBorders>
          <w:top w:val="single" w:sz="8" w:space="0" w:color="009C29" w:themeColor="accent6"/>
          <w:left w:val="single" w:sz="8" w:space="0" w:color="009C29" w:themeColor="accent6"/>
          <w:bottom w:val="single" w:sz="8" w:space="0" w:color="009C29" w:themeColor="accent6"/>
          <w:right w:val="single" w:sz="8" w:space="0" w:color="009C29" w:themeColor="accent6"/>
          <w:insideV w:val="single" w:sz="8" w:space="0" w:color="009C29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57B591" w:themeColor="accent1"/>
        <w:left w:val="single" w:sz="8" w:space="0" w:color="57B591" w:themeColor="accent1"/>
        <w:bottom w:val="single" w:sz="8" w:space="0" w:color="57B591" w:themeColor="accent1"/>
        <w:right w:val="single" w:sz="8" w:space="0" w:color="57B591" w:themeColor="accen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shd w:val="clear" w:color="auto" w:fill="57B591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7B591" w:themeColor="accent1"/>
          <w:left w:val="single" w:sz="8" w:space="0" w:color="57B591" w:themeColor="accent1"/>
          <w:bottom w:val="single" w:sz="8" w:space="0" w:color="57B591" w:themeColor="accent1"/>
          <w:right w:val="single" w:sz="8" w:space="0" w:color="57B591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7B591" w:themeColor="accent1"/>
          <w:left w:val="single" w:sz="8" w:space="0" w:color="57B591" w:themeColor="accent1"/>
          <w:bottom w:val="single" w:sz="8" w:space="0" w:color="57B591" w:themeColor="accent1"/>
          <w:right w:val="single" w:sz="8" w:space="0" w:color="57B591" w:themeColor="accent1"/>
        </w:tcBorders>
      </w:tcPr>
    </w:tblStylePr>
    <w:tblStylePr w:type="band1Horz">
      <w:tblPr/>
      <w:tcPr>
        <w:tcBorders>
          <w:top w:val="single" w:sz="8" w:space="0" w:color="57B591" w:themeColor="accent1"/>
          <w:left w:val="single" w:sz="8" w:space="0" w:color="57B591" w:themeColor="accent1"/>
          <w:bottom w:val="single" w:sz="8" w:space="0" w:color="57B591" w:themeColor="accent1"/>
          <w:right w:val="single" w:sz="8" w:space="0" w:color="57B591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5B841" w:themeColor="accent2"/>
        <w:left w:val="single" w:sz="8" w:space="0" w:color="F5B841" w:themeColor="accent2"/>
        <w:bottom w:val="single" w:sz="8" w:space="0" w:color="F5B841" w:themeColor="accent2"/>
        <w:right w:val="single" w:sz="8" w:space="0" w:color="F5B841" w:themeColor="accent2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shd w:val="clear" w:color="auto" w:fill="F5B84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5B841" w:themeColor="accent2"/>
          <w:left w:val="single" w:sz="8" w:space="0" w:color="F5B841" w:themeColor="accent2"/>
          <w:bottom w:val="single" w:sz="8" w:space="0" w:color="F5B841" w:themeColor="accent2"/>
          <w:right w:val="single" w:sz="8" w:space="0" w:color="F5B84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5B841" w:themeColor="accent2"/>
          <w:left w:val="single" w:sz="8" w:space="0" w:color="F5B841" w:themeColor="accent2"/>
          <w:bottom w:val="single" w:sz="8" w:space="0" w:color="F5B841" w:themeColor="accent2"/>
          <w:right w:val="single" w:sz="8" w:space="0" w:color="F5B841" w:themeColor="accent2"/>
        </w:tcBorders>
      </w:tcPr>
    </w:tblStylePr>
    <w:tblStylePr w:type="band1Horz">
      <w:tblPr/>
      <w:tcPr>
        <w:tcBorders>
          <w:top w:val="single" w:sz="8" w:space="0" w:color="F5B841" w:themeColor="accent2"/>
          <w:left w:val="single" w:sz="8" w:space="0" w:color="F5B841" w:themeColor="accent2"/>
          <w:bottom w:val="single" w:sz="8" w:space="0" w:color="F5B841" w:themeColor="accent2"/>
          <w:right w:val="single" w:sz="8" w:space="0" w:color="F5B841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DBD7D2" w:themeColor="accent3"/>
        <w:left w:val="single" w:sz="8" w:space="0" w:color="DBD7D2" w:themeColor="accent3"/>
        <w:bottom w:val="single" w:sz="8" w:space="0" w:color="DBD7D2" w:themeColor="accent3"/>
        <w:right w:val="single" w:sz="8" w:space="0" w:color="DBD7D2" w:themeColor="accent3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shd w:val="clear" w:color="auto" w:fill="DBD7D2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BD7D2" w:themeColor="accent3"/>
          <w:left w:val="single" w:sz="8" w:space="0" w:color="DBD7D2" w:themeColor="accent3"/>
          <w:bottom w:val="single" w:sz="8" w:space="0" w:color="DBD7D2" w:themeColor="accent3"/>
          <w:right w:val="single" w:sz="8" w:space="0" w:color="DBD7D2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DBD7D2" w:themeColor="accent3"/>
          <w:left w:val="single" w:sz="8" w:space="0" w:color="DBD7D2" w:themeColor="accent3"/>
          <w:bottom w:val="single" w:sz="8" w:space="0" w:color="DBD7D2" w:themeColor="accent3"/>
          <w:right w:val="single" w:sz="8" w:space="0" w:color="DBD7D2" w:themeColor="accent3"/>
        </w:tcBorders>
      </w:tcPr>
    </w:tblStylePr>
    <w:tblStylePr w:type="band1Horz">
      <w:tblPr/>
      <w:tcPr>
        <w:tcBorders>
          <w:top w:val="single" w:sz="8" w:space="0" w:color="DBD7D2" w:themeColor="accent3"/>
          <w:left w:val="single" w:sz="8" w:space="0" w:color="DBD7D2" w:themeColor="accent3"/>
          <w:bottom w:val="single" w:sz="8" w:space="0" w:color="DBD7D2" w:themeColor="accent3"/>
          <w:right w:val="single" w:sz="8" w:space="0" w:color="DBD7D2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EDFFF5" w:themeColor="accent4"/>
        <w:left w:val="single" w:sz="8" w:space="0" w:color="EDFFF5" w:themeColor="accent4"/>
        <w:bottom w:val="single" w:sz="8" w:space="0" w:color="EDFFF5" w:themeColor="accent4"/>
        <w:right w:val="single" w:sz="8" w:space="0" w:color="EDFFF5" w:themeColor="accent4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shd w:val="clear" w:color="auto" w:fill="EDFFF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FFF5" w:themeColor="accent4"/>
          <w:left w:val="single" w:sz="8" w:space="0" w:color="EDFFF5" w:themeColor="accent4"/>
          <w:bottom w:val="single" w:sz="8" w:space="0" w:color="EDFFF5" w:themeColor="accent4"/>
          <w:right w:val="single" w:sz="8" w:space="0" w:color="EDFFF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FFF5" w:themeColor="accent4"/>
          <w:left w:val="single" w:sz="8" w:space="0" w:color="EDFFF5" w:themeColor="accent4"/>
          <w:bottom w:val="single" w:sz="8" w:space="0" w:color="EDFFF5" w:themeColor="accent4"/>
          <w:right w:val="single" w:sz="8" w:space="0" w:color="EDFFF5" w:themeColor="accent4"/>
        </w:tcBorders>
      </w:tcPr>
    </w:tblStylePr>
    <w:tblStylePr w:type="band1Horz">
      <w:tblPr/>
      <w:tcPr>
        <w:tcBorders>
          <w:top w:val="single" w:sz="8" w:space="0" w:color="EDFFF5" w:themeColor="accent4"/>
          <w:left w:val="single" w:sz="8" w:space="0" w:color="EDFFF5" w:themeColor="accent4"/>
          <w:bottom w:val="single" w:sz="8" w:space="0" w:color="EDFFF5" w:themeColor="accent4"/>
          <w:right w:val="single" w:sz="8" w:space="0" w:color="EDFFF5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70EB99" w:themeColor="accent5"/>
        <w:left w:val="single" w:sz="8" w:space="0" w:color="70EB99" w:themeColor="accent5"/>
        <w:bottom w:val="single" w:sz="8" w:space="0" w:color="70EB99" w:themeColor="accent5"/>
        <w:right w:val="single" w:sz="8" w:space="0" w:color="70EB99" w:themeColor="accent5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shd w:val="clear" w:color="auto" w:fill="70EB99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EB99" w:themeColor="accent5"/>
          <w:left w:val="single" w:sz="8" w:space="0" w:color="70EB99" w:themeColor="accent5"/>
          <w:bottom w:val="single" w:sz="8" w:space="0" w:color="70EB99" w:themeColor="accent5"/>
          <w:right w:val="single" w:sz="8" w:space="0" w:color="70EB99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EB99" w:themeColor="accent5"/>
          <w:left w:val="single" w:sz="8" w:space="0" w:color="70EB99" w:themeColor="accent5"/>
          <w:bottom w:val="single" w:sz="8" w:space="0" w:color="70EB99" w:themeColor="accent5"/>
          <w:right w:val="single" w:sz="8" w:space="0" w:color="70EB99" w:themeColor="accent5"/>
        </w:tcBorders>
      </w:tcPr>
    </w:tblStylePr>
    <w:tblStylePr w:type="band1Horz">
      <w:tblPr/>
      <w:tcPr>
        <w:tcBorders>
          <w:top w:val="single" w:sz="8" w:space="0" w:color="70EB99" w:themeColor="accent5"/>
          <w:left w:val="single" w:sz="8" w:space="0" w:color="70EB99" w:themeColor="accent5"/>
          <w:bottom w:val="single" w:sz="8" w:space="0" w:color="70EB99" w:themeColor="accent5"/>
          <w:right w:val="single" w:sz="8" w:space="0" w:color="70EB99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009C29" w:themeColor="accent6"/>
        <w:left w:val="single" w:sz="8" w:space="0" w:color="009C29" w:themeColor="accent6"/>
        <w:bottom w:val="single" w:sz="8" w:space="0" w:color="009C29" w:themeColor="accent6"/>
        <w:right w:val="single" w:sz="8" w:space="0" w:color="009C29" w:themeColor="accent6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shd w:val="clear" w:color="auto" w:fill="009C2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9C29" w:themeColor="accent6"/>
          <w:left w:val="single" w:sz="8" w:space="0" w:color="009C29" w:themeColor="accent6"/>
          <w:bottom w:val="single" w:sz="8" w:space="0" w:color="009C29" w:themeColor="accent6"/>
          <w:right w:val="single" w:sz="8" w:space="0" w:color="009C2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9C29" w:themeColor="accent6"/>
          <w:left w:val="single" w:sz="8" w:space="0" w:color="009C29" w:themeColor="accent6"/>
          <w:bottom w:val="single" w:sz="8" w:space="0" w:color="009C29" w:themeColor="accent6"/>
          <w:right w:val="single" w:sz="8" w:space="0" w:color="009C29" w:themeColor="accent6"/>
        </w:tcBorders>
      </w:tcPr>
    </w:tblStylePr>
    <w:tblStylePr w:type="band1Horz">
      <w:tblPr/>
      <w:tcPr>
        <w:tcBorders>
          <w:top w:val="single" w:sz="8" w:space="0" w:color="009C29" w:themeColor="accent6"/>
          <w:left w:val="single" w:sz="8" w:space="0" w:color="009C29" w:themeColor="accent6"/>
          <w:bottom w:val="single" w:sz="8" w:space="0" w:color="009C29" w:themeColor="accent6"/>
          <w:right w:val="single" w:sz="8" w:space="0" w:color="009C29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162777"/>
    <w:rPr>
      <w:rFonts w:eastAsia="MS Mincho"/>
      <w:color w:val="000000" w:themeColor="text1" w:themeShade="BF"/>
      <w:lang w:val="en-GB" w:eastAsia="en-GB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162777"/>
    <w:rPr>
      <w:rFonts w:eastAsia="MS Mincho"/>
      <w:color w:val="3D8B6D" w:themeColor="accent1" w:themeShade="BF"/>
      <w:lang w:val="en-GB" w:eastAsia="en-GB"/>
    </w:rPr>
    <w:tblPr>
      <w:tblStyleRowBandSize w:val="1"/>
      <w:tblStyleColBandSize w:val="1"/>
      <w:tblBorders>
        <w:top w:val="single" w:sz="8" w:space="0" w:color="57B591" w:themeColor="accent1"/>
        <w:bottom w:val="single" w:sz="8" w:space="0" w:color="57B591" w:themeColor="accen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</w:rPr>
      <w:tblPr/>
      <w:tcPr>
        <w:tcBorders>
          <w:top w:val="single" w:sz="8" w:space="0" w:color="57B591" w:themeColor="accent1"/>
          <w:left w:val="nil"/>
          <w:bottom w:val="single" w:sz="8" w:space="0" w:color="57B591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7B591" w:themeColor="accent1"/>
          <w:left w:val="nil"/>
          <w:bottom w:val="single" w:sz="8" w:space="0" w:color="57B591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5ECE3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5ECE3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162777"/>
    <w:rPr>
      <w:rFonts w:eastAsia="MS Mincho"/>
      <w:color w:val="DC950B" w:themeColor="accent2" w:themeShade="BF"/>
      <w:lang w:val="en-GB" w:eastAsia="en-GB"/>
    </w:rPr>
    <w:tblPr>
      <w:tblStyleRowBandSize w:val="1"/>
      <w:tblStyleColBandSize w:val="1"/>
      <w:tblBorders>
        <w:top w:val="single" w:sz="8" w:space="0" w:color="F5B841" w:themeColor="accent2"/>
        <w:bottom w:val="single" w:sz="8" w:space="0" w:color="F5B841" w:themeColor="accent2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</w:rPr>
      <w:tblPr/>
      <w:tcPr>
        <w:tcBorders>
          <w:top w:val="single" w:sz="8" w:space="0" w:color="F5B841" w:themeColor="accent2"/>
          <w:left w:val="nil"/>
          <w:bottom w:val="single" w:sz="8" w:space="0" w:color="F5B84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5B841" w:themeColor="accent2"/>
          <w:left w:val="nil"/>
          <w:bottom w:val="single" w:sz="8" w:space="0" w:color="F5B84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EDCF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CEDCF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162777"/>
    <w:rPr>
      <w:rFonts w:eastAsia="MS Mincho"/>
      <w:color w:val="ABA196" w:themeColor="accent3" w:themeShade="BF"/>
      <w:lang w:val="en-GB" w:eastAsia="en-GB"/>
    </w:rPr>
    <w:tblPr>
      <w:tblStyleRowBandSize w:val="1"/>
      <w:tblStyleColBandSize w:val="1"/>
      <w:tblBorders>
        <w:top w:val="single" w:sz="8" w:space="0" w:color="DBD7D2" w:themeColor="accent3"/>
        <w:bottom w:val="single" w:sz="8" w:space="0" w:color="DBD7D2" w:themeColor="accent3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</w:rPr>
      <w:tblPr/>
      <w:tcPr>
        <w:tcBorders>
          <w:top w:val="single" w:sz="8" w:space="0" w:color="DBD7D2" w:themeColor="accent3"/>
          <w:left w:val="nil"/>
          <w:bottom w:val="single" w:sz="8" w:space="0" w:color="DBD7D2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BD7D2" w:themeColor="accent3"/>
          <w:left w:val="nil"/>
          <w:bottom w:val="single" w:sz="8" w:space="0" w:color="DBD7D2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6F4F3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6F4F3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162777"/>
    <w:rPr>
      <w:rFonts w:eastAsia="MS Mincho"/>
      <w:color w:val="71FFB0" w:themeColor="accent4" w:themeShade="BF"/>
      <w:lang w:val="en-GB" w:eastAsia="en-GB"/>
    </w:rPr>
    <w:tblPr>
      <w:tblStyleRowBandSize w:val="1"/>
      <w:tblStyleColBandSize w:val="1"/>
      <w:tblBorders>
        <w:top w:val="single" w:sz="8" w:space="0" w:color="EDFFF5" w:themeColor="accent4"/>
        <w:bottom w:val="single" w:sz="8" w:space="0" w:color="EDFFF5" w:themeColor="accent4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</w:rPr>
      <w:tblPr/>
      <w:tcPr>
        <w:tcBorders>
          <w:top w:val="single" w:sz="8" w:space="0" w:color="EDFFF5" w:themeColor="accent4"/>
          <w:left w:val="nil"/>
          <w:bottom w:val="single" w:sz="8" w:space="0" w:color="EDFFF5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FFF5" w:themeColor="accent4"/>
          <w:left w:val="nil"/>
          <w:bottom w:val="single" w:sz="8" w:space="0" w:color="EDFFF5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FFFC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FFFC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162777"/>
    <w:rPr>
      <w:rFonts w:eastAsia="MS Mincho"/>
      <w:color w:val="23E062" w:themeColor="accent5" w:themeShade="BF"/>
      <w:lang w:val="en-GB" w:eastAsia="en-GB"/>
    </w:rPr>
    <w:tblPr>
      <w:tblStyleRowBandSize w:val="1"/>
      <w:tblStyleColBandSize w:val="1"/>
      <w:tblBorders>
        <w:top w:val="single" w:sz="8" w:space="0" w:color="70EB99" w:themeColor="accent5"/>
        <w:bottom w:val="single" w:sz="8" w:space="0" w:color="70EB99" w:themeColor="accent5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</w:rPr>
      <w:tblPr/>
      <w:tcPr>
        <w:tcBorders>
          <w:top w:val="single" w:sz="8" w:space="0" w:color="70EB99" w:themeColor="accent5"/>
          <w:left w:val="nil"/>
          <w:bottom w:val="single" w:sz="8" w:space="0" w:color="70EB99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EB99" w:themeColor="accent5"/>
          <w:left w:val="nil"/>
          <w:bottom w:val="single" w:sz="8" w:space="0" w:color="70EB99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FAE5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FAE5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162777"/>
    <w:rPr>
      <w:rFonts w:eastAsia="MS Mincho"/>
      <w:color w:val="00741E" w:themeColor="accent6" w:themeShade="BF"/>
      <w:lang w:val="en-GB" w:eastAsia="en-GB"/>
    </w:rPr>
    <w:tblPr>
      <w:tblStyleRowBandSize w:val="1"/>
      <w:tblStyleColBandSize w:val="1"/>
      <w:tblBorders>
        <w:top w:val="single" w:sz="8" w:space="0" w:color="009C29" w:themeColor="accent6"/>
        <w:bottom w:val="single" w:sz="8" w:space="0" w:color="009C29" w:themeColor="accent6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</w:rPr>
      <w:tblPr/>
      <w:tcPr>
        <w:tcBorders>
          <w:top w:val="single" w:sz="8" w:space="0" w:color="009C29" w:themeColor="accent6"/>
          <w:left w:val="nil"/>
          <w:bottom w:val="single" w:sz="8" w:space="0" w:color="009C29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9C29" w:themeColor="accent6"/>
          <w:left w:val="nil"/>
          <w:bottom w:val="single" w:sz="8" w:space="0" w:color="009C29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7FFBE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7FFBE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162777"/>
  </w:style>
  <w:style w:type="paragraph" w:styleId="List">
    <w:name w:val="List"/>
    <w:basedOn w:val="Normal"/>
    <w:uiPriority w:val="99"/>
    <w:semiHidden/>
    <w:unhideWhenUsed/>
    <w:rsid w:val="00162777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162777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162777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162777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162777"/>
    <w:pPr>
      <w:ind w:left="1415" w:hanging="283"/>
      <w:contextualSpacing/>
    </w:pPr>
  </w:style>
  <w:style w:type="paragraph" w:styleId="ListBullet4">
    <w:name w:val="List Bullet 4"/>
    <w:basedOn w:val="Normal"/>
    <w:uiPriority w:val="99"/>
    <w:semiHidden/>
    <w:unhideWhenUsed/>
    <w:rsid w:val="00162777"/>
    <w:pPr>
      <w:numPr>
        <w:numId w:val="2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162777"/>
    <w:pPr>
      <w:numPr>
        <w:numId w:val="3"/>
      </w:numPr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162777"/>
    <w:pPr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162777"/>
    <w:pPr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162777"/>
    <w:pPr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162777"/>
    <w:pPr>
      <w:ind w:left="1415"/>
      <w:contextualSpacing/>
    </w:pPr>
  </w:style>
  <w:style w:type="paragraph" w:styleId="ListNumber">
    <w:name w:val="List Number"/>
    <w:basedOn w:val="Normal"/>
    <w:uiPriority w:val="1"/>
    <w:qFormat/>
    <w:rsid w:val="008343CA"/>
    <w:pPr>
      <w:widowControl/>
      <w:numPr>
        <w:numId w:val="34"/>
      </w:numPr>
    </w:pPr>
    <w:rPr>
      <w:szCs w:val="20"/>
    </w:rPr>
  </w:style>
  <w:style w:type="paragraph" w:styleId="ListNumber2">
    <w:name w:val="List Number 2"/>
    <w:basedOn w:val="Normal"/>
    <w:uiPriority w:val="1"/>
    <w:qFormat/>
    <w:rsid w:val="008343CA"/>
    <w:pPr>
      <w:widowControl/>
      <w:numPr>
        <w:ilvl w:val="1"/>
        <w:numId w:val="34"/>
      </w:numPr>
    </w:pPr>
    <w:rPr>
      <w:szCs w:val="20"/>
    </w:rPr>
  </w:style>
  <w:style w:type="paragraph" w:styleId="ListNumber3">
    <w:name w:val="List Number 3"/>
    <w:basedOn w:val="Normal"/>
    <w:uiPriority w:val="1"/>
    <w:qFormat/>
    <w:rsid w:val="008343CA"/>
    <w:pPr>
      <w:widowControl/>
      <w:numPr>
        <w:ilvl w:val="2"/>
        <w:numId w:val="34"/>
      </w:numPr>
    </w:pPr>
    <w:rPr>
      <w:szCs w:val="20"/>
    </w:rPr>
  </w:style>
  <w:style w:type="paragraph" w:styleId="ListNumber4">
    <w:name w:val="List Number 4"/>
    <w:basedOn w:val="Normal"/>
    <w:uiPriority w:val="99"/>
    <w:semiHidden/>
    <w:unhideWhenUsed/>
    <w:rsid w:val="00162777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162777"/>
    <w:pPr>
      <w:numPr>
        <w:numId w:val="5"/>
      </w:numPr>
      <w:contextualSpacing/>
    </w:pPr>
  </w:style>
  <w:style w:type="paragraph" w:styleId="MacroText">
    <w:name w:val="macro"/>
    <w:link w:val="MacroTextChar"/>
    <w:uiPriority w:val="99"/>
    <w:semiHidden/>
    <w:unhideWhenUsed/>
    <w:rsid w:val="00162777"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 w:cs="Consolas"/>
      <w:lang w:val="en-US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162777"/>
    <w:rPr>
      <w:rFonts w:ascii="Consolas" w:hAnsi="Consolas" w:cs="Consolas"/>
      <w:lang w:val="en-US"/>
    </w:rPr>
  </w:style>
  <w:style w:type="table" w:styleId="MediumGrid1">
    <w:name w:val="Medium Grid 1"/>
    <w:basedOn w:val="TableNormal"/>
    <w:uiPriority w:val="67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81C7AC" w:themeColor="accent1" w:themeTint="BF"/>
        <w:left w:val="single" w:sz="8" w:space="0" w:color="81C7AC" w:themeColor="accent1" w:themeTint="BF"/>
        <w:bottom w:val="single" w:sz="8" w:space="0" w:color="81C7AC" w:themeColor="accent1" w:themeTint="BF"/>
        <w:right w:val="single" w:sz="8" w:space="0" w:color="81C7AC" w:themeColor="accent1" w:themeTint="BF"/>
        <w:insideH w:val="single" w:sz="8" w:space="0" w:color="81C7AC" w:themeColor="accent1" w:themeTint="BF"/>
        <w:insideV w:val="single" w:sz="8" w:space="0" w:color="81C7AC" w:themeColor="accent1" w:themeTint="BF"/>
      </w:tblBorders>
    </w:tblPr>
    <w:tcPr>
      <w:shd w:val="clear" w:color="auto" w:fill="D5ECE3" w:themeFill="accent1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1C7AC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BDAC8" w:themeFill="accent1" w:themeFillTint="7F"/>
      </w:tcPr>
    </w:tblStylePr>
    <w:tblStylePr w:type="band1Horz">
      <w:tblPr/>
      <w:tcPr>
        <w:shd w:val="clear" w:color="auto" w:fill="ABDAC8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7C970" w:themeColor="accent2" w:themeTint="BF"/>
        <w:left w:val="single" w:sz="8" w:space="0" w:color="F7C970" w:themeColor="accent2" w:themeTint="BF"/>
        <w:bottom w:val="single" w:sz="8" w:space="0" w:color="F7C970" w:themeColor="accent2" w:themeTint="BF"/>
        <w:right w:val="single" w:sz="8" w:space="0" w:color="F7C970" w:themeColor="accent2" w:themeTint="BF"/>
        <w:insideH w:val="single" w:sz="8" w:space="0" w:color="F7C970" w:themeColor="accent2" w:themeTint="BF"/>
        <w:insideV w:val="single" w:sz="8" w:space="0" w:color="F7C970" w:themeColor="accent2" w:themeTint="BF"/>
      </w:tblBorders>
    </w:tblPr>
    <w:tcPr>
      <w:shd w:val="clear" w:color="auto" w:fill="FCEDCF" w:themeFill="accent2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7C970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BA0" w:themeFill="accent2" w:themeFillTint="7F"/>
      </w:tcPr>
    </w:tblStylePr>
    <w:tblStylePr w:type="band1Horz">
      <w:tblPr/>
      <w:tcPr>
        <w:shd w:val="clear" w:color="auto" w:fill="FADBA0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E4E0DD" w:themeColor="accent3" w:themeTint="BF"/>
        <w:left w:val="single" w:sz="8" w:space="0" w:color="E4E0DD" w:themeColor="accent3" w:themeTint="BF"/>
        <w:bottom w:val="single" w:sz="8" w:space="0" w:color="E4E0DD" w:themeColor="accent3" w:themeTint="BF"/>
        <w:right w:val="single" w:sz="8" w:space="0" w:color="E4E0DD" w:themeColor="accent3" w:themeTint="BF"/>
        <w:insideH w:val="single" w:sz="8" w:space="0" w:color="E4E0DD" w:themeColor="accent3" w:themeTint="BF"/>
        <w:insideV w:val="single" w:sz="8" w:space="0" w:color="E4E0DD" w:themeColor="accent3" w:themeTint="BF"/>
      </w:tblBorders>
    </w:tblPr>
    <w:tcPr>
      <w:shd w:val="clear" w:color="auto" w:fill="F6F4F3" w:themeFill="accent3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4E0DD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AE8" w:themeFill="accent3" w:themeFillTint="7F"/>
      </w:tcPr>
    </w:tblStylePr>
    <w:tblStylePr w:type="band1Horz">
      <w:tblPr/>
      <w:tcPr>
        <w:shd w:val="clear" w:color="auto" w:fill="EDEAE8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1FFF7" w:themeColor="accent4" w:themeTint="BF"/>
        <w:left w:val="single" w:sz="8" w:space="0" w:color="F1FFF7" w:themeColor="accent4" w:themeTint="BF"/>
        <w:bottom w:val="single" w:sz="8" w:space="0" w:color="F1FFF7" w:themeColor="accent4" w:themeTint="BF"/>
        <w:right w:val="single" w:sz="8" w:space="0" w:color="F1FFF7" w:themeColor="accent4" w:themeTint="BF"/>
        <w:insideH w:val="single" w:sz="8" w:space="0" w:color="F1FFF7" w:themeColor="accent4" w:themeTint="BF"/>
        <w:insideV w:val="single" w:sz="8" w:space="0" w:color="F1FFF7" w:themeColor="accent4" w:themeTint="BF"/>
      </w:tblBorders>
    </w:tblPr>
    <w:tcPr>
      <w:shd w:val="clear" w:color="auto" w:fill="FAFFFC" w:themeFill="accent4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FFF7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FFF9" w:themeFill="accent4" w:themeFillTint="7F"/>
      </w:tcPr>
    </w:tblStylePr>
    <w:tblStylePr w:type="band1Horz">
      <w:tblPr/>
      <w:tcPr>
        <w:shd w:val="clear" w:color="auto" w:fill="F6FFF9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93F0B2" w:themeColor="accent5" w:themeTint="BF"/>
        <w:left w:val="single" w:sz="8" w:space="0" w:color="93F0B2" w:themeColor="accent5" w:themeTint="BF"/>
        <w:bottom w:val="single" w:sz="8" w:space="0" w:color="93F0B2" w:themeColor="accent5" w:themeTint="BF"/>
        <w:right w:val="single" w:sz="8" w:space="0" w:color="93F0B2" w:themeColor="accent5" w:themeTint="BF"/>
        <w:insideH w:val="single" w:sz="8" w:space="0" w:color="93F0B2" w:themeColor="accent5" w:themeTint="BF"/>
        <w:insideV w:val="single" w:sz="8" w:space="0" w:color="93F0B2" w:themeColor="accent5" w:themeTint="BF"/>
      </w:tblBorders>
    </w:tblPr>
    <w:tcPr>
      <w:shd w:val="clear" w:color="auto" w:fill="DBFAE5" w:themeFill="accent5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F0B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5CC" w:themeFill="accent5" w:themeFillTint="7F"/>
      </w:tcPr>
    </w:tblStylePr>
    <w:tblStylePr w:type="band1Horz">
      <w:tblPr/>
      <w:tcPr>
        <w:shd w:val="clear" w:color="auto" w:fill="B7F5CC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00F440" w:themeColor="accent6" w:themeTint="BF"/>
        <w:left w:val="single" w:sz="8" w:space="0" w:color="00F440" w:themeColor="accent6" w:themeTint="BF"/>
        <w:bottom w:val="single" w:sz="8" w:space="0" w:color="00F440" w:themeColor="accent6" w:themeTint="BF"/>
        <w:right w:val="single" w:sz="8" w:space="0" w:color="00F440" w:themeColor="accent6" w:themeTint="BF"/>
        <w:insideH w:val="single" w:sz="8" w:space="0" w:color="00F440" w:themeColor="accent6" w:themeTint="BF"/>
        <w:insideV w:val="single" w:sz="8" w:space="0" w:color="00F440" w:themeColor="accent6" w:themeTint="BF"/>
      </w:tblBorders>
    </w:tblPr>
    <w:tcPr>
      <w:shd w:val="clear" w:color="auto" w:fill="A7FFBE" w:themeFill="accent6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F440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4EFF7C" w:themeFill="accent6" w:themeFillTint="7F"/>
      </w:tcPr>
    </w:tblStylePr>
    <w:tblStylePr w:type="band1Horz">
      <w:tblPr/>
      <w:tcPr>
        <w:shd w:val="clear" w:color="auto" w:fill="4EFF7C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57B591" w:themeColor="accent1"/>
        <w:left w:val="single" w:sz="8" w:space="0" w:color="57B591" w:themeColor="accent1"/>
        <w:bottom w:val="single" w:sz="8" w:space="0" w:color="57B591" w:themeColor="accent1"/>
        <w:right w:val="single" w:sz="8" w:space="0" w:color="57B591" w:themeColor="accent1"/>
        <w:insideH w:val="single" w:sz="8" w:space="0" w:color="57B591" w:themeColor="accent1"/>
        <w:insideV w:val="single" w:sz="8" w:space="0" w:color="57B591" w:themeColor="accent1"/>
      </w:tblBorders>
    </w:tblPr>
    <w:tcPr>
      <w:shd w:val="clear" w:color="auto" w:fill="D5ECE3" w:themeFill="accent1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EEF7F4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DF0E8" w:themeFill="accent1" w:themeFillTint="33"/>
      </w:tcPr>
    </w:tblStylePr>
    <w:tblStylePr w:type="band1Vert">
      <w:tblPr/>
      <w:tcPr>
        <w:shd w:val="clear" w:color="auto" w:fill="ABDAC8" w:themeFill="accent1" w:themeFillTint="7F"/>
      </w:tcPr>
    </w:tblStylePr>
    <w:tblStylePr w:type="band1Horz">
      <w:tblPr/>
      <w:tcPr>
        <w:tcBorders>
          <w:insideH w:val="single" w:sz="6" w:space="0" w:color="57B591" w:themeColor="accent1"/>
          <w:insideV w:val="single" w:sz="6" w:space="0" w:color="57B591" w:themeColor="accent1"/>
        </w:tcBorders>
        <w:shd w:val="clear" w:color="auto" w:fill="ABDAC8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F5B841" w:themeColor="accent2"/>
        <w:left w:val="single" w:sz="8" w:space="0" w:color="F5B841" w:themeColor="accent2"/>
        <w:bottom w:val="single" w:sz="8" w:space="0" w:color="F5B841" w:themeColor="accent2"/>
        <w:right w:val="single" w:sz="8" w:space="0" w:color="F5B841" w:themeColor="accent2"/>
        <w:insideH w:val="single" w:sz="8" w:space="0" w:color="F5B841" w:themeColor="accent2"/>
        <w:insideV w:val="single" w:sz="8" w:space="0" w:color="F5B841" w:themeColor="accent2"/>
      </w:tblBorders>
    </w:tblPr>
    <w:tcPr>
      <w:shd w:val="clear" w:color="auto" w:fill="FCEDCF" w:themeFill="accent2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FEF8EC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F0D9" w:themeFill="accent2" w:themeFillTint="33"/>
      </w:tcPr>
    </w:tblStylePr>
    <w:tblStylePr w:type="band1Vert">
      <w:tblPr/>
      <w:tcPr>
        <w:shd w:val="clear" w:color="auto" w:fill="FADBA0" w:themeFill="accent2" w:themeFillTint="7F"/>
      </w:tcPr>
    </w:tblStylePr>
    <w:tblStylePr w:type="band1Horz">
      <w:tblPr/>
      <w:tcPr>
        <w:tcBorders>
          <w:insideH w:val="single" w:sz="6" w:space="0" w:color="F5B841" w:themeColor="accent2"/>
          <w:insideV w:val="single" w:sz="6" w:space="0" w:color="F5B841" w:themeColor="accent2"/>
        </w:tcBorders>
        <w:shd w:val="clear" w:color="auto" w:fill="FADBA0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DBD7D2" w:themeColor="accent3"/>
        <w:left w:val="single" w:sz="8" w:space="0" w:color="DBD7D2" w:themeColor="accent3"/>
        <w:bottom w:val="single" w:sz="8" w:space="0" w:color="DBD7D2" w:themeColor="accent3"/>
        <w:right w:val="single" w:sz="8" w:space="0" w:color="DBD7D2" w:themeColor="accent3"/>
        <w:insideH w:val="single" w:sz="8" w:space="0" w:color="DBD7D2" w:themeColor="accent3"/>
        <w:insideV w:val="single" w:sz="8" w:space="0" w:color="DBD7D2" w:themeColor="accent3"/>
      </w:tblBorders>
    </w:tblPr>
    <w:tcPr>
      <w:shd w:val="clear" w:color="auto" w:fill="F6F4F3" w:themeFill="accent3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FBFBFA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7F6F5" w:themeFill="accent3" w:themeFillTint="33"/>
      </w:tcPr>
    </w:tblStylePr>
    <w:tblStylePr w:type="band1Vert">
      <w:tblPr/>
      <w:tcPr>
        <w:shd w:val="clear" w:color="auto" w:fill="EDEAE8" w:themeFill="accent3" w:themeFillTint="7F"/>
      </w:tcPr>
    </w:tblStylePr>
    <w:tblStylePr w:type="band1Horz">
      <w:tblPr/>
      <w:tcPr>
        <w:tcBorders>
          <w:insideH w:val="single" w:sz="6" w:space="0" w:color="DBD7D2" w:themeColor="accent3"/>
          <w:insideV w:val="single" w:sz="6" w:space="0" w:color="DBD7D2" w:themeColor="accent3"/>
        </w:tcBorders>
        <w:shd w:val="clear" w:color="auto" w:fill="EDEAE8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EDFFF5" w:themeColor="accent4"/>
        <w:left w:val="single" w:sz="8" w:space="0" w:color="EDFFF5" w:themeColor="accent4"/>
        <w:bottom w:val="single" w:sz="8" w:space="0" w:color="EDFFF5" w:themeColor="accent4"/>
        <w:right w:val="single" w:sz="8" w:space="0" w:color="EDFFF5" w:themeColor="accent4"/>
        <w:insideH w:val="single" w:sz="8" w:space="0" w:color="EDFFF5" w:themeColor="accent4"/>
        <w:insideV w:val="single" w:sz="8" w:space="0" w:color="EDFFF5" w:themeColor="accent4"/>
      </w:tblBorders>
    </w:tblPr>
    <w:tcPr>
      <w:shd w:val="clear" w:color="auto" w:fill="FAFFFC" w:themeFill="accent4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FDFFFD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FFFC" w:themeFill="accent4" w:themeFillTint="33"/>
      </w:tcPr>
    </w:tblStylePr>
    <w:tblStylePr w:type="band1Vert">
      <w:tblPr/>
      <w:tcPr>
        <w:shd w:val="clear" w:color="auto" w:fill="F6FFF9" w:themeFill="accent4" w:themeFillTint="7F"/>
      </w:tcPr>
    </w:tblStylePr>
    <w:tblStylePr w:type="band1Horz">
      <w:tblPr/>
      <w:tcPr>
        <w:tcBorders>
          <w:insideH w:val="single" w:sz="6" w:space="0" w:color="EDFFF5" w:themeColor="accent4"/>
          <w:insideV w:val="single" w:sz="6" w:space="0" w:color="EDFFF5" w:themeColor="accent4"/>
        </w:tcBorders>
        <w:shd w:val="clear" w:color="auto" w:fill="F6FFF9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70EB99" w:themeColor="accent5"/>
        <w:left w:val="single" w:sz="8" w:space="0" w:color="70EB99" w:themeColor="accent5"/>
        <w:bottom w:val="single" w:sz="8" w:space="0" w:color="70EB99" w:themeColor="accent5"/>
        <w:right w:val="single" w:sz="8" w:space="0" w:color="70EB99" w:themeColor="accent5"/>
        <w:insideH w:val="single" w:sz="8" w:space="0" w:color="70EB99" w:themeColor="accent5"/>
        <w:insideV w:val="single" w:sz="8" w:space="0" w:color="70EB99" w:themeColor="accent5"/>
      </w:tblBorders>
    </w:tblPr>
    <w:tcPr>
      <w:shd w:val="clear" w:color="auto" w:fill="DBFAE5" w:themeFill="accent5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F0FDF4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FBEA" w:themeFill="accent5" w:themeFillTint="33"/>
      </w:tcPr>
    </w:tblStylePr>
    <w:tblStylePr w:type="band1Vert">
      <w:tblPr/>
      <w:tcPr>
        <w:shd w:val="clear" w:color="auto" w:fill="B7F5CC" w:themeFill="accent5" w:themeFillTint="7F"/>
      </w:tcPr>
    </w:tblStylePr>
    <w:tblStylePr w:type="band1Horz">
      <w:tblPr/>
      <w:tcPr>
        <w:tcBorders>
          <w:insideH w:val="single" w:sz="6" w:space="0" w:color="70EB99" w:themeColor="accent5"/>
          <w:insideV w:val="single" w:sz="6" w:space="0" w:color="70EB99" w:themeColor="accent5"/>
        </w:tcBorders>
        <w:shd w:val="clear" w:color="auto" w:fill="B7F5CC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009C29" w:themeColor="accent6"/>
        <w:left w:val="single" w:sz="8" w:space="0" w:color="009C29" w:themeColor="accent6"/>
        <w:bottom w:val="single" w:sz="8" w:space="0" w:color="009C29" w:themeColor="accent6"/>
        <w:right w:val="single" w:sz="8" w:space="0" w:color="009C29" w:themeColor="accent6"/>
        <w:insideH w:val="single" w:sz="8" w:space="0" w:color="009C29" w:themeColor="accent6"/>
        <w:insideV w:val="single" w:sz="8" w:space="0" w:color="009C29" w:themeColor="accent6"/>
      </w:tblBorders>
    </w:tblPr>
    <w:tcPr>
      <w:shd w:val="clear" w:color="auto" w:fill="A7FFBE" w:themeFill="accent6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DCFFE5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8FFCA" w:themeFill="accent6" w:themeFillTint="33"/>
      </w:tcPr>
    </w:tblStylePr>
    <w:tblStylePr w:type="band1Vert">
      <w:tblPr/>
      <w:tcPr>
        <w:shd w:val="clear" w:color="auto" w:fill="4EFF7C" w:themeFill="accent6" w:themeFillTint="7F"/>
      </w:tcPr>
    </w:tblStylePr>
    <w:tblStylePr w:type="band1Horz">
      <w:tblPr/>
      <w:tcPr>
        <w:tcBorders>
          <w:insideH w:val="single" w:sz="6" w:space="0" w:color="009C29" w:themeColor="accent6"/>
          <w:insideV w:val="single" w:sz="6" w:space="0" w:color="009C29" w:themeColor="accent6"/>
        </w:tcBorders>
        <w:shd w:val="clear" w:color="auto" w:fill="4EFF7C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5ECE3" w:themeFill="accent1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7B591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7B591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7B591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7B591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BDAC8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BDAC8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CEDCF" w:themeFill="accent2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5B84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5B84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5B84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5B84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ADBA0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ADBA0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6F4F3" w:themeFill="accent3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BD7D2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BD7D2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DBD7D2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DBD7D2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DEAE8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DEAE8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FFFC" w:themeFill="accent4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FFF5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FFF5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FFF5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FFF5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FFF9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FFF9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FAE5" w:themeFill="accent5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EB99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EB99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EB99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EB99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F5CC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F5CC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7FFBE" w:themeFill="accent6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9C29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9C29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9C29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9C29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4EFF7C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4EFF7C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57B591" w:themeColor="accent1"/>
        <w:bottom w:val="single" w:sz="8" w:space="0" w:color="57B591" w:themeColor="accen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7B591" w:themeColor="accent1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57B591" w:themeColor="accent1"/>
          <w:bottom w:val="single" w:sz="8" w:space="0" w:color="57B591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7B591" w:themeColor="accent1"/>
          <w:bottom w:val="single" w:sz="8" w:space="0" w:color="57B591" w:themeColor="accent1"/>
        </w:tcBorders>
      </w:tcPr>
    </w:tblStylePr>
    <w:tblStylePr w:type="band1Vert">
      <w:tblPr/>
      <w:tcPr>
        <w:shd w:val="clear" w:color="auto" w:fill="D5ECE3" w:themeFill="accent1" w:themeFillTint="3F"/>
      </w:tcPr>
    </w:tblStylePr>
    <w:tblStylePr w:type="band1Horz">
      <w:tblPr/>
      <w:tcPr>
        <w:shd w:val="clear" w:color="auto" w:fill="D5ECE3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F5B841" w:themeColor="accent2"/>
        <w:bottom w:val="single" w:sz="8" w:space="0" w:color="F5B841" w:themeColor="accent2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5B841" w:themeColor="accent2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F5B841" w:themeColor="accent2"/>
          <w:bottom w:val="single" w:sz="8" w:space="0" w:color="F5B84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5B841" w:themeColor="accent2"/>
          <w:bottom w:val="single" w:sz="8" w:space="0" w:color="F5B841" w:themeColor="accent2"/>
        </w:tcBorders>
      </w:tcPr>
    </w:tblStylePr>
    <w:tblStylePr w:type="band1Vert">
      <w:tblPr/>
      <w:tcPr>
        <w:shd w:val="clear" w:color="auto" w:fill="FCEDCF" w:themeFill="accent2" w:themeFillTint="3F"/>
      </w:tcPr>
    </w:tblStylePr>
    <w:tblStylePr w:type="band1Horz">
      <w:tblPr/>
      <w:tcPr>
        <w:shd w:val="clear" w:color="auto" w:fill="FCEDCF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DBD7D2" w:themeColor="accent3"/>
        <w:bottom w:val="single" w:sz="8" w:space="0" w:color="DBD7D2" w:themeColor="accent3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DBD7D2" w:themeColor="accent3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DBD7D2" w:themeColor="accent3"/>
          <w:bottom w:val="single" w:sz="8" w:space="0" w:color="DBD7D2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DBD7D2" w:themeColor="accent3"/>
          <w:bottom w:val="single" w:sz="8" w:space="0" w:color="DBD7D2" w:themeColor="accent3"/>
        </w:tcBorders>
      </w:tcPr>
    </w:tblStylePr>
    <w:tblStylePr w:type="band1Vert">
      <w:tblPr/>
      <w:tcPr>
        <w:shd w:val="clear" w:color="auto" w:fill="F6F4F3" w:themeFill="accent3" w:themeFillTint="3F"/>
      </w:tcPr>
    </w:tblStylePr>
    <w:tblStylePr w:type="band1Horz">
      <w:tblPr/>
      <w:tcPr>
        <w:shd w:val="clear" w:color="auto" w:fill="F6F4F3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EDFFF5" w:themeColor="accent4"/>
        <w:bottom w:val="single" w:sz="8" w:space="0" w:color="EDFFF5" w:themeColor="accent4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FFF5" w:themeColor="accent4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EDFFF5" w:themeColor="accent4"/>
          <w:bottom w:val="single" w:sz="8" w:space="0" w:color="EDFFF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FFF5" w:themeColor="accent4"/>
          <w:bottom w:val="single" w:sz="8" w:space="0" w:color="EDFFF5" w:themeColor="accent4"/>
        </w:tcBorders>
      </w:tcPr>
    </w:tblStylePr>
    <w:tblStylePr w:type="band1Vert">
      <w:tblPr/>
      <w:tcPr>
        <w:shd w:val="clear" w:color="auto" w:fill="FAFFFC" w:themeFill="accent4" w:themeFillTint="3F"/>
      </w:tcPr>
    </w:tblStylePr>
    <w:tblStylePr w:type="band1Horz">
      <w:tblPr/>
      <w:tcPr>
        <w:shd w:val="clear" w:color="auto" w:fill="FAFFFC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70EB99" w:themeColor="accent5"/>
        <w:bottom w:val="single" w:sz="8" w:space="0" w:color="70EB99" w:themeColor="accent5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EB99" w:themeColor="accent5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70EB99" w:themeColor="accent5"/>
          <w:bottom w:val="single" w:sz="8" w:space="0" w:color="70EB99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EB99" w:themeColor="accent5"/>
          <w:bottom w:val="single" w:sz="8" w:space="0" w:color="70EB99" w:themeColor="accent5"/>
        </w:tcBorders>
      </w:tcPr>
    </w:tblStylePr>
    <w:tblStylePr w:type="band1Vert">
      <w:tblPr/>
      <w:tcPr>
        <w:shd w:val="clear" w:color="auto" w:fill="DBFAE5" w:themeFill="accent5" w:themeFillTint="3F"/>
      </w:tcPr>
    </w:tblStylePr>
    <w:tblStylePr w:type="band1Horz">
      <w:tblPr/>
      <w:tcPr>
        <w:shd w:val="clear" w:color="auto" w:fill="DBFAE5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009C29" w:themeColor="accent6"/>
        <w:bottom w:val="single" w:sz="8" w:space="0" w:color="009C29" w:themeColor="accent6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9C29" w:themeColor="accent6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009C29" w:themeColor="accent6"/>
          <w:bottom w:val="single" w:sz="8" w:space="0" w:color="009C2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9C29" w:themeColor="accent6"/>
          <w:bottom w:val="single" w:sz="8" w:space="0" w:color="009C29" w:themeColor="accent6"/>
        </w:tcBorders>
      </w:tcPr>
    </w:tblStylePr>
    <w:tblStylePr w:type="band1Vert">
      <w:tblPr/>
      <w:tcPr>
        <w:shd w:val="clear" w:color="auto" w:fill="A7FFBE" w:themeFill="accent6" w:themeFillTint="3F"/>
      </w:tcPr>
    </w:tblStylePr>
    <w:tblStylePr w:type="band1Horz">
      <w:tblPr/>
      <w:tcPr>
        <w:shd w:val="clear" w:color="auto" w:fill="A7FFBE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57B591" w:themeColor="accent1"/>
        <w:left w:val="single" w:sz="8" w:space="0" w:color="57B591" w:themeColor="accent1"/>
        <w:bottom w:val="single" w:sz="8" w:space="0" w:color="57B591" w:themeColor="accent1"/>
        <w:right w:val="single" w:sz="8" w:space="0" w:color="57B591" w:themeColor="accen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sz w:val="24"/>
        <w:szCs w:val="24"/>
      </w:rPr>
      <w:tblPr/>
      <w:tcPr>
        <w:tcBorders>
          <w:top w:val="nil"/>
          <w:left w:val="nil"/>
          <w:bottom w:val="single" w:sz="24" w:space="0" w:color="57B591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7B591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7B591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7B591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5ECE3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5ECE3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F5B841" w:themeColor="accent2"/>
        <w:left w:val="single" w:sz="8" w:space="0" w:color="F5B841" w:themeColor="accent2"/>
        <w:bottom w:val="single" w:sz="8" w:space="0" w:color="F5B841" w:themeColor="accent2"/>
        <w:right w:val="single" w:sz="8" w:space="0" w:color="F5B841" w:themeColor="accent2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sz w:val="24"/>
        <w:szCs w:val="24"/>
      </w:rPr>
      <w:tblPr/>
      <w:tcPr>
        <w:tcBorders>
          <w:top w:val="nil"/>
          <w:left w:val="nil"/>
          <w:bottom w:val="single" w:sz="24" w:space="0" w:color="F5B84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5B841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5B84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5B84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EDCF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CEDCF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DBD7D2" w:themeColor="accent3"/>
        <w:left w:val="single" w:sz="8" w:space="0" w:color="DBD7D2" w:themeColor="accent3"/>
        <w:bottom w:val="single" w:sz="8" w:space="0" w:color="DBD7D2" w:themeColor="accent3"/>
        <w:right w:val="single" w:sz="8" w:space="0" w:color="DBD7D2" w:themeColor="accent3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sz w:val="24"/>
        <w:szCs w:val="24"/>
      </w:rPr>
      <w:tblPr/>
      <w:tcPr>
        <w:tcBorders>
          <w:top w:val="nil"/>
          <w:left w:val="nil"/>
          <w:bottom w:val="single" w:sz="24" w:space="0" w:color="DBD7D2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DBD7D2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DBD7D2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DBD7D2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6F4F3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6F4F3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EDFFF5" w:themeColor="accent4"/>
        <w:left w:val="single" w:sz="8" w:space="0" w:color="EDFFF5" w:themeColor="accent4"/>
        <w:bottom w:val="single" w:sz="8" w:space="0" w:color="EDFFF5" w:themeColor="accent4"/>
        <w:right w:val="single" w:sz="8" w:space="0" w:color="EDFFF5" w:themeColor="accent4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sz w:val="24"/>
        <w:szCs w:val="24"/>
      </w:rPr>
      <w:tblPr/>
      <w:tcPr>
        <w:tcBorders>
          <w:top w:val="nil"/>
          <w:left w:val="nil"/>
          <w:bottom w:val="single" w:sz="24" w:space="0" w:color="EDFFF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DFFF5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FFF5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FFF5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FFFC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FFFC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70EB99" w:themeColor="accent5"/>
        <w:left w:val="single" w:sz="8" w:space="0" w:color="70EB99" w:themeColor="accent5"/>
        <w:bottom w:val="single" w:sz="8" w:space="0" w:color="70EB99" w:themeColor="accent5"/>
        <w:right w:val="single" w:sz="8" w:space="0" w:color="70EB99" w:themeColor="accent5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sz w:val="24"/>
        <w:szCs w:val="24"/>
      </w:rPr>
      <w:tblPr/>
      <w:tcPr>
        <w:tcBorders>
          <w:top w:val="nil"/>
          <w:left w:val="nil"/>
          <w:bottom w:val="single" w:sz="24" w:space="0" w:color="70EB99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70EB99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EB99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EB99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FAE5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FAE5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009C29" w:themeColor="accent6"/>
        <w:left w:val="single" w:sz="8" w:space="0" w:color="009C29" w:themeColor="accent6"/>
        <w:bottom w:val="single" w:sz="8" w:space="0" w:color="009C29" w:themeColor="accent6"/>
        <w:right w:val="single" w:sz="8" w:space="0" w:color="009C29" w:themeColor="accent6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sz w:val="24"/>
        <w:szCs w:val="24"/>
      </w:rPr>
      <w:tblPr/>
      <w:tcPr>
        <w:tcBorders>
          <w:top w:val="nil"/>
          <w:left w:val="nil"/>
          <w:bottom w:val="single" w:sz="24" w:space="0" w:color="009C29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9C29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9C29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9C29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7FFBE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7FFBE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81C7AC" w:themeColor="accent1" w:themeTint="BF"/>
        <w:left w:val="single" w:sz="8" w:space="0" w:color="81C7AC" w:themeColor="accent1" w:themeTint="BF"/>
        <w:bottom w:val="single" w:sz="8" w:space="0" w:color="81C7AC" w:themeColor="accent1" w:themeTint="BF"/>
        <w:right w:val="single" w:sz="8" w:space="0" w:color="81C7AC" w:themeColor="accent1" w:themeTint="BF"/>
        <w:insideH w:val="single" w:sz="8" w:space="0" w:color="81C7AC" w:themeColor="accent1" w:themeTint="BF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81C7AC" w:themeColor="accent1" w:themeTint="BF"/>
          <w:left w:val="single" w:sz="8" w:space="0" w:color="81C7AC" w:themeColor="accent1" w:themeTint="BF"/>
          <w:bottom w:val="single" w:sz="8" w:space="0" w:color="81C7AC" w:themeColor="accent1" w:themeTint="BF"/>
          <w:right w:val="single" w:sz="8" w:space="0" w:color="81C7AC" w:themeColor="accent1" w:themeTint="BF"/>
          <w:insideH w:val="nil"/>
          <w:insideV w:val="nil"/>
        </w:tcBorders>
        <w:shd w:val="clear" w:color="auto" w:fill="57B591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1C7AC" w:themeColor="accent1" w:themeTint="BF"/>
          <w:left w:val="single" w:sz="8" w:space="0" w:color="81C7AC" w:themeColor="accent1" w:themeTint="BF"/>
          <w:bottom w:val="single" w:sz="8" w:space="0" w:color="81C7AC" w:themeColor="accent1" w:themeTint="BF"/>
          <w:right w:val="single" w:sz="8" w:space="0" w:color="81C7AC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ECE3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5ECE3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7C970" w:themeColor="accent2" w:themeTint="BF"/>
        <w:left w:val="single" w:sz="8" w:space="0" w:color="F7C970" w:themeColor="accent2" w:themeTint="BF"/>
        <w:bottom w:val="single" w:sz="8" w:space="0" w:color="F7C970" w:themeColor="accent2" w:themeTint="BF"/>
        <w:right w:val="single" w:sz="8" w:space="0" w:color="F7C970" w:themeColor="accent2" w:themeTint="BF"/>
        <w:insideH w:val="single" w:sz="8" w:space="0" w:color="F7C970" w:themeColor="accent2" w:themeTint="BF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F7C970" w:themeColor="accent2" w:themeTint="BF"/>
          <w:left w:val="single" w:sz="8" w:space="0" w:color="F7C970" w:themeColor="accent2" w:themeTint="BF"/>
          <w:bottom w:val="single" w:sz="8" w:space="0" w:color="F7C970" w:themeColor="accent2" w:themeTint="BF"/>
          <w:right w:val="single" w:sz="8" w:space="0" w:color="F7C970" w:themeColor="accent2" w:themeTint="BF"/>
          <w:insideH w:val="nil"/>
          <w:insideV w:val="nil"/>
        </w:tcBorders>
        <w:shd w:val="clear" w:color="auto" w:fill="F5B84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C970" w:themeColor="accent2" w:themeTint="BF"/>
          <w:left w:val="single" w:sz="8" w:space="0" w:color="F7C970" w:themeColor="accent2" w:themeTint="BF"/>
          <w:bottom w:val="single" w:sz="8" w:space="0" w:color="F7C970" w:themeColor="accent2" w:themeTint="BF"/>
          <w:right w:val="single" w:sz="8" w:space="0" w:color="F7C970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DCF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CEDCF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E4E0DD" w:themeColor="accent3" w:themeTint="BF"/>
        <w:left w:val="single" w:sz="8" w:space="0" w:color="E4E0DD" w:themeColor="accent3" w:themeTint="BF"/>
        <w:bottom w:val="single" w:sz="8" w:space="0" w:color="E4E0DD" w:themeColor="accent3" w:themeTint="BF"/>
        <w:right w:val="single" w:sz="8" w:space="0" w:color="E4E0DD" w:themeColor="accent3" w:themeTint="BF"/>
        <w:insideH w:val="single" w:sz="8" w:space="0" w:color="E4E0DD" w:themeColor="accent3" w:themeTint="BF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E4E0DD" w:themeColor="accent3" w:themeTint="BF"/>
          <w:left w:val="single" w:sz="8" w:space="0" w:color="E4E0DD" w:themeColor="accent3" w:themeTint="BF"/>
          <w:bottom w:val="single" w:sz="8" w:space="0" w:color="E4E0DD" w:themeColor="accent3" w:themeTint="BF"/>
          <w:right w:val="single" w:sz="8" w:space="0" w:color="E4E0DD" w:themeColor="accent3" w:themeTint="BF"/>
          <w:insideH w:val="nil"/>
          <w:insideV w:val="nil"/>
        </w:tcBorders>
        <w:shd w:val="clear" w:color="auto" w:fill="DBD7D2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4E0DD" w:themeColor="accent3" w:themeTint="BF"/>
          <w:left w:val="single" w:sz="8" w:space="0" w:color="E4E0DD" w:themeColor="accent3" w:themeTint="BF"/>
          <w:bottom w:val="single" w:sz="8" w:space="0" w:color="E4E0DD" w:themeColor="accent3" w:themeTint="BF"/>
          <w:right w:val="single" w:sz="8" w:space="0" w:color="E4E0DD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F4F3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6F4F3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1FFF7" w:themeColor="accent4" w:themeTint="BF"/>
        <w:left w:val="single" w:sz="8" w:space="0" w:color="F1FFF7" w:themeColor="accent4" w:themeTint="BF"/>
        <w:bottom w:val="single" w:sz="8" w:space="0" w:color="F1FFF7" w:themeColor="accent4" w:themeTint="BF"/>
        <w:right w:val="single" w:sz="8" w:space="0" w:color="F1FFF7" w:themeColor="accent4" w:themeTint="BF"/>
        <w:insideH w:val="single" w:sz="8" w:space="0" w:color="F1FFF7" w:themeColor="accent4" w:themeTint="BF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F1FFF7" w:themeColor="accent4" w:themeTint="BF"/>
          <w:left w:val="single" w:sz="8" w:space="0" w:color="F1FFF7" w:themeColor="accent4" w:themeTint="BF"/>
          <w:bottom w:val="single" w:sz="8" w:space="0" w:color="F1FFF7" w:themeColor="accent4" w:themeTint="BF"/>
          <w:right w:val="single" w:sz="8" w:space="0" w:color="F1FFF7" w:themeColor="accent4" w:themeTint="BF"/>
          <w:insideH w:val="nil"/>
          <w:insideV w:val="nil"/>
        </w:tcBorders>
        <w:shd w:val="clear" w:color="auto" w:fill="EDFFF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FFF7" w:themeColor="accent4" w:themeTint="BF"/>
          <w:left w:val="single" w:sz="8" w:space="0" w:color="F1FFF7" w:themeColor="accent4" w:themeTint="BF"/>
          <w:bottom w:val="single" w:sz="8" w:space="0" w:color="F1FFF7" w:themeColor="accent4" w:themeTint="BF"/>
          <w:right w:val="single" w:sz="8" w:space="0" w:color="F1FFF7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FFC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FFFC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93F0B2" w:themeColor="accent5" w:themeTint="BF"/>
        <w:left w:val="single" w:sz="8" w:space="0" w:color="93F0B2" w:themeColor="accent5" w:themeTint="BF"/>
        <w:bottom w:val="single" w:sz="8" w:space="0" w:color="93F0B2" w:themeColor="accent5" w:themeTint="BF"/>
        <w:right w:val="single" w:sz="8" w:space="0" w:color="93F0B2" w:themeColor="accent5" w:themeTint="BF"/>
        <w:insideH w:val="single" w:sz="8" w:space="0" w:color="93F0B2" w:themeColor="accent5" w:themeTint="BF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93F0B2" w:themeColor="accent5" w:themeTint="BF"/>
          <w:left w:val="single" w:sz="8" w:space="0" w:color="93F0B2" w:themeColor="accent5" w:themeTint="BF"/>
          <w:bottom w:val="single" w:sz="8" w:space="0" w:color="93F0B2" w:themeColor="accent5" w:themeTint="BF"/>
          <w:right w:val="single" w:sz="8" w:space="0" w:color="93F0B2" w:themeColor="accent5" w:themeTint="BF"/>
          <w:insideH w:val="nil"/>
          <w:insideV w:val="nil"/>
        </w:tcBorders>
        <w:shd w:val="clear" w:color="auto" w:fill="70EB99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F0B2" w:themeColor="accent5" w:themeTint="BF"/>
          <w:left w:val="single" w:sz="8" w:space="0" w:color="93F0B2" w:themeColor="accent5" w:themeTint="BF"/>
          <w:bottom w:val="single" w:sz="8" w:space="0" w:color="93F0B2" w:themeColor="accent5" w:themeTint="BF"/>
          <w:right w:val="single" w:sz="8" w:space="0" w:color="93F0B2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FAE5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FAE5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00F440" w:themeColor="accent6" w:themeTint="BF"/>
        <w:left w:val="single" w:sz="8" w:space="0" w:color="00F440" w:themeColor="accent6" w:themeTint="BF"/>
        <w:bottom w:val="single" w:sz="8" w:space="0" w:color="00F440" w:themeColor="accent6" w:themeTint="BF"/>
        <w:right w:val="single" w:sz="8" w:space="0" w:color="00F440" w:themeColor="accent6" w:themeTint="BF"/>
        <w:insideH w:val="single" w:sz="8" w:space="0" w:color="00F440" w:themeColor="accent6" w:themeTint="BF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00F440" w:themeColor="accent6" w:themeTint="BF"/>
          <w:left w:val="single" w:sz="8" w:space="0" w:color="00F440" w:themeColor="accent6" w:themeTint="BF"/>
          <w:bottom w:val="single" w:sz="8" w:space="0" w:color="00F440" w:themeColor="accent6" w:themeTint="BF"/>
          <w:right w:val="single" w:sz="8" w:space="0" w:color="00F440" w:themeColor="accent6" w:themeTint="BF"/>
          <w:insideH w:val="nil"/>
          <w:insideV w:val="nil"/>
        </w:tcBorders>
        <w:shd w:val="clear" w:color="auto" w:fill="009C2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F440" w:themeColor="accent6" w:themeTint="BF"/>
          <w:left w:val="single" w:sz="8" w:space="0" w:color="00F440" w:themeColor="accent6" w:themeTint="BF"/>
          <w:bottom w:val="single" w:sz="8" w:space="0" w:color="00F440" w:themeColor="accent6" w:themeTint="BF"/>
          <w:right w:val="single" w:sz="8" w:space="0" w:color="00F440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FFBE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7FFBE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7B591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7B591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7B591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5B84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5B84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5B84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BD7D2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BD7D2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BD7D2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FFF5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FFF5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FFF5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EB99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EB99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EB99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9C29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9C29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9C29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9"/>
    <w:semiHidden/>
    <w:unhideWhenUsed/>
    <w:rsid w:val="00162777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162777"/>
    <w:rPr>
      <w:rFonts w:asciiTheme="majorHAnsi" w:eastAsiaTheme="majorEastAsia" w:hAnsiTheme="majorHAnsi" w:cstheme="majorBidi"/>
      <w:color w:val="000000" w:themeColor="text1"/>
      <w:sz w:val="22"/>
      <w:szCs w:val="24"/>
      <w:shd w:val="pct20" w:color="auto" w:fill="auto"/>
    </w:rPr>
  </w:style>
  <w:style w:type="paragraph" w:styleId="NormalWeb">
    <w:name w:val="Normal (Web)"/>
    <w:basedOn w:val="Normal"/>
    <w:uiPriority w:val="99"/>
    <w:semiHidden/>
    <w:unhideWhenUsed/>
    <w:rsid w:val="00162777"/>
    <w:rPr>
      <w:szCs w:val="24"/>
    </w:r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162777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162777"/>
    <w:rPr>
      <w:rFonts w:asciiTheme="minorHAnsi" w:hAnsiTheme="minorHAnsi" w:cs="Source Sans Pro Light"/>
      <w:color w:val="000000" w:themeColor="text1"/>
      <w:sz w:val="22"/>
      <w:szCs w:val="22"/>
    </w:rPr>
  </w:style>
  <w:style w:type="character" w:styleId="PlaceholderText">
    <w:name w:val="Placeholder Text"/>
    <w:basedOn w:val="DefaultParagraphFont"/>
    <w:uiPriority w:val="99"/>
    <w:semiHidden/>
    <w:rsid w:val="00162777"/>
    <w:rPr>
      <w:color w:val="80808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162777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162777"/>
    <w:rPr>
      <w:rFonts w:ascii="Consolas" w:hAnsi="Consolas" w:cs="Consolas"/>
      <w:color w:val="000000" w:themeColor="text1"/>
      <w:sz w:val="21"/>
      <w:szCs w:val="21"/>
    </w:rPr>
  </w:style>
  <w:style w:type="table" w:customStyle="1" w:styleId="AASETable2">
    <w:name w:val="AASE Table 2"/>
    <w:basedOn w:val="TableNormal"/>
    <w:uiPriority w:val="99"/>
    <w:rsid w:val="00C22321"/>
    <w:rPr>
      <w:sz w:val="20"/>
    </w:rPr>
    <w:tblPr>
      <w:tblBorders>
        <w:top w:val="single" w:sz="4" w:space="0" w:color="000000" w:themeColor="text2"/>
        <w:left w:val="single" w:sz="4" w:space="0" w:color="000000" w:themeColor="text2"/>
        <w:bottom w:val="single" w:sz="4" w:space="0" w:color="000000" w:themeColor="text2"/>
        <w:right w:val="single" w:sz="4" w:space="0" w:color="000000" w:themeColor="text2"/>
        <w:insideH w:val="single" w:sz="4" w:space="0" w:color="000000" w:themeColor="text2"/>
        <w:insideV w:val="single" w:sz="4" w:space="0" w:color="000000" w:themeColor="text2"/>
      </w:tblBorders>
      <w:tblCellMar>
        <w:top w:w="57" w:type="dxa"/>
        <w:left w:w="57" w:type="dxa"/>
        <w:bottom w:w="57" w:type="dxa"/>
        <w:right w:w="57" w:type="dxa"/>
      </w:tblCellMar>
    </w:tblPr>
    <w:tcPr>
      <w:shd w:val="clear" w:color="auto" w:fill="F2F2F2" w:themeFill="background1" w:themeFillShade="F2"/>
    </w:tcPr>
    <w:tblStylePr w:type="firstRow">
      <w:tblPr/>
      <w:tcPr>
        <w:shd w:val="clear" w:color="auto" w:fill="D9D9D9" w:themeFill="background1" w:themeFillShade="D9"/>
      </w:tcPr>
    </w:tblStyle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162777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162777"/>
    <w:rPr>
      <w:rFonts w:asciiTheme="minorHAnsi" w:hAnsiTheme="minorHAnsi" w:cs="Source Sans Pro Light"/>
      <w:color w:val="000000" w:themeColor="text1"/>
      <w:sz w:val="22"/>
      <w:szCs w:val="22"/>
    </w:rPr>
  </w:style>
  <w:style w:type="paragraph" w:styleId="Signature">
    <w:name w:val="Signature"/>
    <w:basedOn w:val="Normal"/>
    <w:link w:val="SignatureChar"/>
    <w:uiPriority w:val="99"/>
    <w:semiHidden/>
    <w:unhideWhenUsed/>
    <w:rsid w:val="00162777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162777"/>
    <w:rPr>
      <w:rFonts w:asciiTheme="minorHAnsi" w:hAnsiTheme="minorHAnsi" w:cs="Source Sans Pro Light"/>
      <w:color w:val="000000" w:themeColor="text1"/>
      <w:sz w:val="22"/>
      <w:szCs w:val="22"/>
    </w:rPr>
  </w:style>
  <w:style w:type="character" w:styleId="Strong">
    <w:name w:val="Strong"/>
    <w:basedOn w:val="DefaultParagraphFont"/>
    <w:uiPriority w:val="22"/>
    <w:semiHidden/>
    <w:rsid w:val="00162777"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semiHidden/>
    <w:rsid w:val="00162777"/>
    <w:pPr>
      <w:numPr>
        <w:ilvl w:val="1"/>
      </w:numPr>
      <w:ind w:left="737"/>
    </w:pPr>
    <w:rPr>
      <w:rFonts w:asciiTheme="majorHAnsi" w:eastAsiaTheme="majorEastAsia" w:hAnsiTheme="majorHAnsi" w:cstheme="majorBidi"/>
      <w:i/>
      <w:iCs/>
      <w:color w:val="57B591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162777"/>
    <w:rPr>
      <w:rFonts w:asciiTheme="majorHAnsi" w:eastAsiaTheme="majorEastAsia" w:hAnsiTheme="majorHAnsi" w:cstheme="majorBidi"/>
      <w:i/>
      <w:iCs/>
      <w:color w:val="57B591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semiHidden/>
    <w:rsid w:val="00162777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31"/>
    <w:semiHidden/>
    <w:rsid w:val="00162777"/>
    <w:rPr>
      <w:smallCaps/>
      <w:color w:val="F5B841" w:themeColor="accent2"/>
      <w:u w:val="single"/>
    </w:rPr>
  </w:style>
  <w:style w:type="table" w:styleId="Table3Deffects1">
    <w:name w:val="Table 3D effects 1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/>
    <w:tcPr>
      <w:shd w:val="solid" w:color="C0C0C0" w:fill="FFFFF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RowBandSize w:val="1"/>
    </w:tblPr>
    <w:tcPr>
      <w:shd w:val="solid" w:color="C0C0C0" w:fill="FFFFF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RowBandSize w:val="1"/>
      <w:tblStyleColBandSize w:val="1"/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color w:val="000080"/>
      <w:lang w:val="en-GB" w:eastAsia="en-GB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color w:val="FFFFFF"/>
      <w:lang w:val="en-GB" w:eastAsia="en-GB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bottom w:val="single" w:sz="12" w:space="0" w:color="000000"/>
      </w:tblBorders>
    </w:tblPr>
    <w:tcPr>
      <w:shd w:val="pct20" w:color="FFFF00" w:fill="FFFFF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b/>
      <w:bCs/>
      <w:lang w:val="en-GB" w:eastAsia="en-GB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b/>
      <w:bCs/>
      <w:lang w:val="en-GB" w:eastAsia="en-GB"/>
    </w:rPr>
    <w:tblPr>
      <w:tblStyleColBandSize w:val="1"/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b/>
      <w:bCs/>
      <w:lang w:val="en-GB" w:eastAsia="en-GB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ColBandSize w:val="1"/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cap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</w:tblStyle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b/>
      <w:bCs/>
      <w:lang w:val="en-GB" w:eastAsia="en-GB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RowBandSize w:val="2"/>
      <w:tblBorders>
        <w:bottom w:val="single" w:sz="12" w:space="0" w:color="80808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162777"/>
    <w:pPr>
      <w:ind w:left="240" w:hanging="240"/>
    </w:pPr>
  </w:style>
  <w:style w:type="paragraph" w:styleId="TableofFigures">
    <w:name w:val="table of figures"/>
    <w:basedOn w:val="TOC1"/>
    <w:next w:val="Normal"/>
    <w:uiPriority w:val="99"/>
    <w:semiHidden/>
    <w:rsid w:val="00162777"/>
    <w:pPr>
      <w:widowControl/>
      <w:tabs>
        <w:tab w:val="right" w:pos="9923"/>
      </w:tabs>
      <w:adjustRightInd w:val="0"/>
      <w:snapToGrid w:val="0"/>
      <w:spacing w:after="200" w:line="320" w:lineRule="atLeast"/>
      <w:ind w:left="1134" w:hanging="1134"/>
    </w:pPr>
    <w:rPr>
      <w:rFonts w:eastAsia="MS Mincho"/>
      <w:sz w:val="24"/>
      <w:szCs w:val="20"/>
    </w:rPr>
  </w:style>
  <w:style w:type="table" w:styleId="TableProfessional">
    <w:name w:val="Table Professional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/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RowBandSize w:val="1"/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left w:val="single" w:sz="6" w:space="0" w:color="000000"/>
        <w:right w:val="single" w:sz="6" w:space="0" w:color="00000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</w:tblStylePr>
  </w:style>
  <w:style w:type="table" w:styleId="TableWeb1">
    <w:name w:val="Table Web 1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le">
    <w:name w:val="Title"/>
    <w:basedOn w:val="Normal"/>
    <w:next w:val="Normal"/>
    <w:link w:val="TitleChar"/>
    <w:rsid w:val="00627F6C"/>
    <w:pPr>
      <w:pBdr>
        <w:bottom w:val="single" w:sz="4" w:space="6" w:color="57B591" w:themeColor="background2"/>
      </w:pBdr>
      <w:spacing w:after="720" w:line="480" w:lineRule="atLeast"/>
    </w:pPr>
    <w:rPr>
      <w:rFonts w:asciiTheme="majorHAnsi" w:eastAsiaTheme="majorEastAsia" w:hAnsiTheme="majorHAnsi" w:cstheme="majorBidi"/>
      <w:b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rsid w:val="00627F6C"/>
    <w:rPr>
      <w:rFonts w:asciiTheme="majorHAnsi" w:eastAsiaTheme="majorEastAsia" w:hAnsiTheme="majorHAnsi" w:cstheme="majorBidi"/>
      <w:b/>
      <w:kern w:val="28"/>
      <w:sz w:val="40"/>
      <w:szCs w:val="52"/>
    </w:rPr>
  </w:style>
  <w:style w:type="paragraph" w:styleId="TOAHeading">
    <w:name w:val="toa heading"/>
    <w:basedOn w:val="Normal"/>
    <w:next w:val="Normal"/>
    <w:uiPriority w:val="99"/>
    <w:semiHidden/>
    <w:unhideWhenUsed/>
    <w:rsid w:val="00162777"/>
    <w:rPr>
      <w:rFonts w:asciiTheme="majorHAnsi" w:eastAsiaTheme="majorEastAsia" w:hAnsiTheme="majorHAnsi" w:cstheme="majorBidi"/>
      <w:b/>
      <w:bCs/>
      <w:szCs w:val="24"/>
    </w:rPr>
  </w:style>
  <w:style w:type="paragraph" w:styleId="TOC2">
    <w:name w:val="toc 2"/>
    <w:basedOn w:val="Normal"/>
    <w:next w:val="Normal"/>
    <w:uiPriority w:val="39"/>
    <w:semiHidden/>
    <w:rsid w:val="00CE6B1D"/>
    <w:pPr>
      <w:tabs>
        <w:tab w:val="right" w:leader="dot" w:pos="9866"/>
      </w:tabs>
      <w:spacing w:line="280" w:lineRule="atLeast"/>
      <w:ind w:left="284"/>
    </w:pPr>
    <w:rPr>
      <w:b/>
    </w:rPr>
  </w:style>
  <w:style w:type="paragraph" w:styleId="TOC3">
    <w:name w:val="toc 3"/>
    <w:basedOn w:val="Normal"/>
    <w:next w:val="Normal"/>
    <w:uiPriority w:val="39"/>
    <w:semiHidden/>
    <w:rsid w:val="00CE6B1D"/>
    <w:pPr>
      <w:tabs>
        <w:tab w:val="right" w:leader="dot" w:pos="9866"/>
      </w:tabs>
      <w:spacing w:line="280" w:lineRule="atLeast"/>
      <w:ind w:left="567"/>
    </w:pPr>
  </w:style>
  <w:style w:type="paragraph" w:styleId="TOC4">
    <w:name w:val="toc 4"/>
    <w:basedOn w:val="Normal"/>
    <w:next w:val="Normal"/>
    <w:autoRedefine/>
    <w:uiPriority w:val="39"/>
    <w:semiHidden/>
    <w:rsid w:val="00162777"/>
    <w:pPr>
      <w:spacing w:after="100"/>
      <w:ind w:left="720"/>
    </w:pPr>
  </w:style>
  <w:style w:type="paragraph" w:styleId="TOC5">
    <w:name w:val="toc 5"/>
    <w:basedOn w:val="Normal"/>
    <w:next w:val="Normal"/>
    <w:autoRedefine/>
    <w:uiPriority w:val="39"/>
    <w:semiHidden/>
    <w:rsid w:val="00162777"/>
    <w:pPr>
      <w:spacing w:after="100"/>
      <w:ind w:left="960"/>
    </w:pPr>
  </w:style>
  <w:style w:type="paragraph" w:styleId="TOC6">
    <w:name w:val="toc 6"/>
    <w:basedOn w:val="Normal"/>
    <w:next w:val="Normal"/>
    <w:autoRedefine/>
    <w:uiPriority w:val="39"/>
    <w:semiHidden/>
    <w:rsid w:val="00162777"/>
    <w:pPr>
      <w:spacing w:after="100"/>
      <w:ind w:left="1200"/>
    </w:pPr>
  </w:style>
  <w:style w:type="paragraph" w:styleId="TOC7">
    <w:name w:val="toc 7"/>
    <w:basedOn w:val="Normal"/>
    <w:next w:val="Normal"/>
    <w:autoRedefine/>
    <w:uiPriority w:val="39"/>
    <w:semiHidden/>
    <w:rsid w:val="00162777"/>
    <w:pPr>
      <w:spacing w:after="100"/>
      <w:ind w:left="1440"/>
    </w:pPr>
  </w:style>
  <w:style w:type="paragraph" w:styleId="TOC8">
    <w:name w:val="toc 8"/>
    <w:basedOn w:val="Normal"/>
    <w:next w:val="Normal"/>
    <w:autoRedefine/>
    <w:uiPriority w:val="39"/>
    <w:semiHidden/>
    <w:rsid w:val="00162777"/>
    <w:pPr>
      <w:spacing w:after="100"/>
      <w:ind w:left="1680"/>
    </w:pPr>
  </w:style>
  <w:style w:type="paragraph" w:styleId="TOC9">
    <w:name w:val="toc 9"/>
    <w:basedOn w:val="Normal"/>
    <w:next w:val="Normal"/>
    <w:autoRedefine/>
    <w:uiPriority w:val="39"/>
    <w:semiHidden/>
    <w:rsid w:val="00162777"/>
    <w:pPr>
      <w:spacing w:after="100"/>
      <w:ind w:left="1920"/>
    </w:pPr>
  </w:style>
  <w:style w:type="paragraph" w:styleId="TOCHeading">
    <w:name w:val="TOC Heading"/>
    <w:basedOn w:val="SectionHeading"/>
    <w:next w:val="Normal"/>
    <w:uiPriority w:val="38"/>
    <w:semiHidden/>
    <w:qFormat/>
    <w:rsid w:val="007D14DC"/>
    <w:pPr>
      <w:spacing w:before="240" w:after="840"/>
    </w:pPr>
    <w:rPr>
      <w:color w:val="000000" w:themeColor="text2"/>
      <w:sz w:val="56"/>
    </w:rPr>
  </w:style>
  <w:style w:type="paragraph" w:customStyle="1" w:styleId="Note">
    <w:name w:val="Note"/>
    <w:basedOn w:val="Normal"/>
    <w:semiHidden/>
    <w:qFormat/>
    <w:rsid w:val="00162777"/>
    <w:rPr>
      <w:caps/>
      <w:spacing w:val="5"/>
    </w:rPr>
  </w:style>
  <w:style w:type="paragraph" w:customStyle="1" w:styleId="Fields">
    <w:name w:val="Fields"/>
    <w:basedOn w:val="Normal"/>
    <w:semiHidden/>
    <w:qFormat/>
    <w:rsid w:val="00162777"/>
    <w:rPr>
      <w:caps/>
      <w:sz w:val="24"/>
    </w:rPr>
  </w:style>
  <w:style w:type="paragraph" w:customStyle="1" w:styleId="GridText">
    <w:name w:val="Grid Text"/>
    <w:basedOn w:val="Normal"/>
    <w:semiHidden/>
    <w:qFormat/>
    <w:rsid w:val="00162777"/>
    <w:rPr>
      <w:color w:val="57B591" w:themeColor="background2"/>
    </w:rPr>
  </w:style>
  <w:style w:type="paragraph" w:customStyle="1" w:styleId="TableHeading">
    <w:name w:val="Table Heading"/>
    <w:basedOn w:val="Normal"/>
    <w:uiPriority w:val="2"/>
    <w:qFormat/>
    <w:rsid w:val="00AA6AA1"/>
    <w:pPr>
      <w:spacing w:before="40" w:after="40"/>
    </w:pPr>
    <w:rPr>
      <w:b/>
      <w:color w:val="FFFFFF" w:themeColor="background1"/>
    </w:rPr>
  </w:style>
  <w:style w:type="paragraph" w:customStyle="1" w:styleId="TableText">
    <w:name w:val="Table Text"/>
    <w:basedOn w:val="TableHeading"/>
    <w:uiPriority w:val="2"/>
    <w:qFormat/>
    <w:rsid w:val="008D2AD8"/>
    <w:pPr>
      <w:spacing w:line="220" w:lineRule="atLeast"/>
    </w:pPr>
    <w:rPr>
      <w:b w:val="0"/>
      <w:color w:val="000000" w:themeColor="text2"/>
    </w:rPr>
  </w:style>
  <w:style w:type="character" w:customStyle="1" w:styleId="OrangeText">
    <w:name w:val="Orange Text"/>
    <w:basedOn w:val="DefaultParagraphFont"/>
    <w:uiPriority w:val="1"/>
    <w:semiHidden/>
    <w:qFormat/>
    <w:rsid w:val="00162777"/>
    <w:rPr>
      <w:color w:val="EDFFF5" w:themeColor="accent4"/>
    </w:rPr>
  </w:style>
  <w:style w:type="character" w:customStyle="1" w:styleId="Heading4Char">
    <w:name w:val="Heading 4 Char"/>
    <w:basedOn w:val="DefaultParagraphFont"/>
    <w:link w:val="Heading4"/>
    <w:uiPriority w:val="1"/>
    <w:semiHidden/>
    <w:rsid w:val="00AA6AA1"/>
    <w:rPr>
      <w:rFonts w:asciiTheme="majorHAnsi" w:eastAsiaTheme="majorEastAsia" w:hAnsiTheme="majorHAnsi" w:cstheme="majorBidi"/>
      <w:b/>
      <w:iCs/>
      <w:caps/>
      <w:color w:val="000000" w:themeColor="text1"/>
      <w:sz w:val="24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E1797"/>
    <w:rPr>
      <w:rFonts w:asciiTheme="majorHAnsi" w:eastAsiaTheme="majorEastAsia" w:hAnsiTheme="majorHAnsi" w:cstheme="majorBidi"/>
      <w:b/>
      <w:color w:val="DBD7D2" w:themeColor="accent3"/>
      <w:sz w:val="22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E1797"/>
    <w:rPr>
      <w:rFonts w:asciiTheme="majorHAnsi" w:eastAsiaTheme="majorEastAsia" w:hAnsiTheme="majorHAnsi" w:cstheme="majorBidi"/>
      <w:b/>
      <w:color w:val="285C48" w:themeColor="accent1" w:themeShade="7F"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62777"/>
    <w:rPr>
      <w:rFonts w:asciiTheme="majorHAnsi" w:eastAsiaTheme="majorEastAsia" w:hAnsiTheme="majorHAnsi" w:cstheme="majorBidi"/>
      <w:i/>
      <w:iCs/>
      <w:color w:val="285C48" w:themeColor="accent1" w:themeShade="7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62777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62777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NormalIndent">
    <w:name w:val="Normal Indent"/>
    <w:basedOn w:val="Normal"/>
    <w:uiPriority w:val="99"/>
    <w:semiHidden/>
    <w:unhideWhenUsed/>
    <w:rsid w:val="00162777"/>
    <w:pPr>
      <w:ind w:left="720"/>
    </w:pPr>
  </w:style>
  <w:style w:type="paragraph" w:styleId="ListContinue">
    <w:name w:val="List Continue"/>
    <w:basedOn w:val="Normal"/>
    <w:uiPriority w:val="99"/>
    <w:semiHidden/>
    <w:unhideWhenUsed/>
    <w:rsid w:val="00162777"/>
    <w:pPr>
      <w:ind w:left="283"/>
      <w:contextualSpacing/>
    </w:pPr>
  </w:style>
  <w:style w:type="character" w:customStyle="1" w:styleId="Heading1Char">
    <w:name w:val="Heading 1 Char"/>
    <w:basedOn w:val="DefaultParagraphFont"/>
    <w:link w:val="Heading1"/>
    <w:uiPriority w:val="1"/>
    <w:rsid w:val="00327798"/>
    <w:rPr>
      <w:rFonts w:asciiTheme="majorHAnsi" w:eastAsiaTheme="majorEastAsia" w:hAnsiTheme="majorHAnsi" w:cstheme="majorBidi"/>
      <w:b/>
      <w:color w:val="57B591" w:themeColor="background2"/>
      <w:sz w:val="36"/>
      <w:szCs w:val="32"/>
    </w:rPr>
  </w:style>
  <w:style w:type="character" w:customStyle="1" w:styleId="Heading2Char">
    <w:name w:val="Heading 2 Char"/>
    <w:basedOn w:val="DefaultParagraphFont"/>
    <w:link w:val="Heading2"/>
    <w:uiPriority w:val="1"/>
    <w:rsid w:val="00EF0532"/>
    <w:rPr>
      <w:rFonts w:asciiTheme="majorHAnsi" w:eastAsiaTheme="majorEastAsia" w:hAnsiTheme="majorHAnsi" w:cstheme="majorBidi"/>
      <w:b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1"/>
    <w:rsid w:val="00EF0532"/>
    <w:rPr>
      <w:rFonts w:asciiTheme="majorHAnsi" w:eastAsiaTheme="majorEastAsia" w:hAnsiTheme="majorHAnsi" w:cstheme="majorBidi"/>
      <w:b/>
      <w:sz w:val="24"/>
      <w:szCs w:val="24"/>
    </w:rPr>
  </w:style>
  <w:style w:type="paragraph" w:customStyle="1" w:styleId="TableBullet1">
    <w:name w:val="Table Bullet 1"/>
    <w:basedOn w:val="TableText"/>
    <w:uiPriority w:val="3"/>
    <w:semiHidden/>
    <w:qFormat/>
    <w:rsid w:val="00162777"/>
    <w:pPr>
      <w:widowControl/>
      <w:numPr>
        <w:numId w:val="9"/>
      </w:numPr>
      <w:adjustRightInd w:val="0"/>
      <w:snapToGrid w:val="0"/>
    </w:pPr>
    <w:rPr>
      <w:rFonts w:eastAsia="MS Mincho"/>
      <w:szCs w:val="20"/>
    </w:rPr>
  </w:style>
  <w:style w:type="numbering" w:customStyle="1" w:styleId="HeadingList">
    <w:name w:val="Heading List"/>
    <w:uiPriority w:val="99"/>
    <w:rsid w:val="00162777"/>
    <w:pPr>
      <w:numPr>
        <w:numId w:val="10"/>
      </w:numPr>
    </w:pPr>
  </w:style>
  <w:style w:type="paragraph" w:customStyle="1" w:styleId="TableBullet">
    <w:name w:val="Table Bullet"/>
    <w:basedOn w:val="TableText"/>
    <w:uiPriority w:val="2"/>
    <w:qFormat/>
    <w:rsid w:val="00522691"/>
    <w:pPr>
      <w:numPr>
        <w:numId w:val="11"/>
      </w:numPr>
      <w:ind w:left="227" w:hanging="227"/>
    </w:pPr>
  </w:style>
  <w:style w:type="character" w:styleId="Mention">
    <w:name w:val="Mention"/>
    <w:basedOn w:val="DefaultParagraphFont"/>
    <w:uiPriority w:val="99"/>
    <w:unhideWhenUsed/>
    <w:rsid w:val="00162777"/>
    <w:rPr>
      <w:color w:val="2B579A"/>
      <w:shd w:val="clear" w:color="auto" w:fill="E6E6E6"/>
    </w:rPr>
  </w:style>
  <w:style w:type="numbering" w:customStyle="1" w:styleId="BulletLists">
    <w:name w:val="Bullet Lists"/>
    <w:uiPriority w:val="99"/>
    <w:rsid w:val="00162777"/>
    <w:pPr>
      <w:numPr>
        <w:numId w:val="12"/>
      </w:numPr>
    </w:pPr>
  </w:style>
  <w:style w:type="paragraph" w:styleId="ListBullet">
    <w:name w:val="List Bullet"/>
    <w:basedOn w:val="Normal"/>
    <w:uiPriority w:val="1"/>
    <w:qFormat/>
    <w:rsid w:val="006B52D2"/>
    <w:pPr>
      <w:widowControl/>
      <w:numPr>
        <w:numId w:val="35"/>
      </w:numPr>
    </w:pPr>
    <w:rPr>
      <w:szCs w:val="20"/>
    </w:rPr>
  </w:style>
  <w:style w:type="paragraph" w:styleId="ListBullet2">
    <w:name w:val="List Bullet 2"/>
    <w:basedOn w:val="Normal"/>
    <w:uiPriority w:val="1"/>
    <w:qFormat/>
    <w:rsid w:val="006B52D2"/>
    <w:pPr>
      <w:widowControl/>
      <w:numPr>
        <w:ilvl w:val="1"/>
        <w:numId w:val="35"/>
      </w:numPr>
    </w:pPr>
    <w:rPr>
      <w:szCs w:val="20"/>
    </w:rPr>
  </w:style>
  <w:style w:type="paragraph" w:styleId="ListBullet3">
    <w:name w:val="List Bullet 3"/>
    <w:basedOn w:val="Normal"/>
    <w:uiPriority w:val="1"/>
    <w:qFormat/>
    <w:rsid w:val="006B52D2"/>
    <w:pPr>
      <w:widowControl/>
      <w:numPr>
        <w:ilvl w:val="2"/>
        <w:numId w:val="35"/>
      </w:numPr>
    </w:pPr>
    <w:rPr>
      <w:szCs w:val="20"/>
    </w:rPr>
  </w:style>
  <w:style w:type="numbering" w:customStyle="1" w:styleId="Bullets">
    <w:name w:val="Bullets"/>
    <w:uiPriority w:val="99"/>
    <w:rsid w:val="006B52D2"/>
    <w:pPr>
      <w:numPr>
        <w:numId w:val="13"/>
      </w:numPr>
    </w:pPr>
  </w:style>
  <w:style w:type="numbering" w:customStyle="1" w:styleId="Numbers">
    <w:name w:val="Numbers"/>
    <w:uiPriority w:val="99"/>
    <w:rsid w:val="008343CA"/>
    <w:pPr>
      <w:numPr>
        <w:numId w:val="14"/>
      </w:numPr>
    </w:pPr>
  </w:style>
  <w:style w:type="character" w:styleId="UnresolvedMention">
    <w:name w:val="Unresolved Mention"/>
    <w:basedOn w:val="DefaultParagraphFont"/>
    <w:uiPriority w:val="99"/>
    <w:semiHidden/>
    <w:unhideWhenUsed/>
    <w:rsid w:val="00162777"/>
    <w:rPr>
      <w:color w:val="605E5C"/>
      <w:shd w:val="clear" w:color="auto" w:fill="E1DFDD"/>
    </w:rPr>
  </w:style>
  <w:style w:type="table" w:customStyle="1" w:styleId="AASETable">
    <w:name w:val="AASE Table"/>
    <w:basedOn w:val="TableNormal"/>
    <w:uiPriority w:val="99"/>
    <w:rsid w:val="00D15030"/>
    <w:rPr>
      <w:color w:val="000000" w:themeColor="text1"/>
      <w:sz w:val="20"/>
    </w:rPr>
    <w:tblPr>
      <w:tblStyleRowBandSize w:val="1"/>
      <w:tblStyleColBandSize w:val="1"/>
      <w:tblBorders>
        <w:top w:val="single" w:sz="4" w:space="0" w:color="DBD7D2" w:themeColor="accent3"/>
        <w:left w:val="single" w:sz="4" w:space="0" w:color="DBD7D2" w:themeColor="accent3"/>
        <w:bottom w:val="single" w:sz="4" w:space="0" w:color="DBD7D2" w:themeColor="accent3"/>
        <w:right w:val="single" w:sz="4" w:space="0" w:color="DBD7D2" w:themeColor="accent3"/>
        <w:insideH w:val="single" w:sz="4" w:space="0" w:color="DBD7D2" w:themeColor="accent3"/>
        <w:insideV w:val="single" w:sz="4" w:space="0" w:color="DBD7D2" w:themeColor="accent3"/>
      </w:tblBorders>
      <w:tblCellMar>
        <w:top w:w="57" w:type="dxa"/>
        <w:left w:w="57" w:type="dxa"/>
        <w:bottom w:w="57" w:type="dxa"/>
        <w:right w:w="57" w:type="dxa"/>
      </w:tblCellMar>
    </w:tblPr>
    <w:tcPr>
      <w:shd w:val="clear" w:color="auto" w:fill="auto"/>
    </w:tcPr>
    <w:tblStylePr w:type="firstRow">
      <w:pPr>
        <w:wordWrap/>
        <w:spacing w:beforeLines="0" w:before="0" w:beforeAutospacing="0" w:afterLines="0" w:after="0" w:afterAutospacing="0" w:line="240" w:lineRule="auto"/>
      </w:pPr>
      <w:rPr>
        <w:rFonts w:asciiTheme="minorHAnsi" w:hAnsiTheme="minorHAnsi"/>
        <w:b w:val="0"/>
        <w:color w:val="FFFFFF" w:themeColor="background1"/>
        <w:sz w:val="20"/>
      </w:rPr>
      <w:tblPr/>
      <w:tcPr>
        <w:shd w:val="clear" w:color="auto" w:fill="57B591" w:themeFill="background2"/>
      </w:tcPr>
    </w:tblStylePr>
    <w:tblStylePr w:type="lastRow">
      <w:rPr>
        <w:rFonts w:asciiTheme="minorHAnsi" w:hAnsiTheme="minorHAnsi"/>
        <w:sz w:val="20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cBorders>
        <w:shd w:val="clear" w:color="auto" w:fill="auto"/>
      </w:tcPr>
    </w:tblStylePr>
    <w:tblStylePr w:type="band1Vert">
      <w:rPr>
        <w:rFonts w:asciiTheme="minorHAnsi" w:hAnsiTheme="minorHAnsi"/>
        <w:sz w:val="20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cBorders>
        <w:shd w:val="clear" w:color="auto" w:fill="auto"/>
      </w:tcPr>
    </w:tblStylePr>
    <w:tblStylePr w:type="band2Vert">
      <w:rPr>
        <w:rFonts w:asciiTheme="minorHAnsi" w:hAnsiTheme="minorHAnsi"/>
        <w:sz w:val="20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cBorders>
        <w:shd w:val="clear" w:color="auto" w:fill="auto"/>
      </w:tcPr>
    </w:tblStylePr>
    <w:tblStylePr w:type="band1Horz"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cBorders>
        <w:shd w:val="clear" w:color="auto" w:fill="auto"/>
      </w:tcPr>
    </w:tblStylePr>
    <w:tblStylePr w:type="band2Horz"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cBorders>
        <w:shd w:val="clear" w:color="auto" w:fill="auto"/>
      </w:tcPr>
    </w:tblStylePr>
  </w:style>
  <w:style w:type="character" w:customStyle="1" w:styleId="Italic">
    <w:name w:val="Italic"/>
    <w:basedOn w:val="DefaultParagraphFont"/>
    <w:uiPriority w:val="3"/>
    <w:semiHidden/>
    <w:qFormat/>
    <w:rsid w:val="00162777"/>
    <w:rPr>
      <w:rFonts w:ascii="Arial" w:hAnsi="Arial"/>
      <w:i/>
      <w:sz w:val="20"/>
    </w:rPr>
  </w:style>
  <w:style w:type="character" w:customStyle="1" w:styleId="Highlight">
    <w:name w:val="Highlight"/>
    <w:basedOn w:val="Italic"/>
    <w:uiPriority w:val="6"/>
    <w:semiHidden/>
    <w:qFormat/>
    <w:rsid w:val="00162777"/>
    <w:rPr>
      <w:rFonts w:ascii="Arial" w:hAnsi="Arial"/>
      <w:i w:val="0"/>
      <w:color w:val="FF0000"/>
      <w:sz w:val="20"/>
    </w:rPr>
  </w:style>
  <w:style w:type="character" w:customStyle="1" w:styleId="Bold">
    <w:name w:val="Bold"/>
    <w:basedOn w:val="DefaultParagraphFont"/>
    <w:uiPriority w:val="2"/>
    <w:semiHidden/>
    <w:qFormat/>
    <w:rsid w:val="00162777"/>
    <w:rPr>
      <w:rFonts w:ascii="Arial" w:hAnsi="Arial"/>
      <w:b/>
      <w:sz w:val="20"/>
    </w:rPr>
  </w:style>
  <w:style w:type="numbering" w:customStyle="1" w:styleId="NumberedHeadings">
    <w:name w:val="Numbered Headings"/>
    <w:uiPriority w:val="99"/>
    <w:rsid w:val="00615B29"/>
    <w:pPr>
      <w:numPr>
        <w:numId w:val="15"/>
      </w:numPr>
    </w:pPr>
  </w:style>
  <w:style w:type="paragraph" w:customStyle="1" w:styleId="TableHeadingBlack">
    <w:name w:val="Table Heading Black"/>
    <w:basedOn w:val="TableHeading"/>
    <w:uiPriority w:val="2"/>
    <w:qFormat/>
    <w:rsid w:val="007E0072"/>
    <w:rPr>
      <w:color w:val="000000" w:themeColor="text1"/>
    </w:rPr>
  </w:style>
  <w:style w:type="table" w:customStyle="1" w:styleId="AASETable3">
    <w:name w:val="AASE Table 3"/>
    <w:basedOn w:val="TableNormal"/>
    <w:uiPriority w:val="99"/>
    <w:rsid w:val="007E0072"/>
    <w:rPr>
      <w:sz w:val="20"/>
    </w:rPr>
    <w:tblPr>
      <w:tblStyleRowBandSize w:val="1"/>
      <w:tblStyleColBandSize w:val="1"/>
      <w:tblCellMar>
        <w:top w:w="57" w:type="dxa"/>
        <w:left w:w="57" w:type="dxa"/>
        <w:bottom w:w="57" w:type="dxa"/>
        <w:right w:w="57" w:type="dxa"/>
      </w:tblCellMar>
    </w:tblPr>
    <w:tblStylePr w:type="firstRow">
      <w:rPr>
        <w:rFonts w:asciiTheme="minorHAnsi" w:hAnsiTheme="minorHAnsi"/>
        <w:color w:val="FFFFFF" w:themeColor="background1"/>
        <w:sz w:val="20"/>
      </w:rPr>
      <w:tblPr/>
      <w:tcPr>
        <w:shd w:val="clear" w:color="auto" w:fill="57B591" w:themeFill="accent1"/>
      </w:tcPr>
    </w:tblStylePr>
    <w:tblStylePr w:type="band1Vert">
      <w:rPr>
        <w:rFonts w:asciiTheme="minorHAnsi" w:hAnsiTheme="minorHAnsi"/>
        <w:sz w:val="20"/>
      </w:rPr>
    </w:tblStylePr>
    <w:tblStylePr w:type="band2Horz">
      <w:rPr>
        <w:rFonts w:asciiTheme="minorHAnsi" w:hAnsiTheme="minorHAnsi"/>
        <w:sz w:val="20"/>
      </w:rPr>
      <w:tblPr/>
      <w:tcPr>
        <w:shd w:val="clear" w:color="auto" w:fill="D9D9D9" w:themeFill="background1" w:themeFillShade="D9"/>
      </w:tcPr>
    </w:tblStylePr>
  </w:style>
  <w:style w:type="table" w:styleId="TableGridLight">
    <w:name w:val="Grid Table Light"/>
    <w:basedOn w:val="TableNormal"/>
    <w:uiPriority w:val="40"/>
    <w:rsid w:val="00936951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SubTitle0">
    <w:name w:val="Sub Title"/>
    <w:basedOn w:val="DefaultParagraphFont"/>
    <w:uiPriority w:val="1"/>
    <w:qFormat/>
    <w:rsid w:val="007C1559"/>
    <w:rPr>
      <w:rFonts w:asciiTheme="majorHAnsi" w:hAnsiTheme="majorHAnsi"/>
      <w:b w:val="0"/>
      <w:noProof/>
      <w:color w:val="7F7F7F" w:themeColor="text2" w:themeTint="80"/>
      <w:sz w:val="32"/>
    </w:rPr>
  </w:style>
  <w:style w:type="table" w:styleId="PlainTable1">
    <w:name w:val="Plain Table 1"/>
    <w:basedOn w:val="TableNormal"/>
    <w:uiPriority w:val="41"/>
    <w:rsid w:val="00851380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ListParagraph">
    <w:name w:val="List Paragraph"/>
    <w:basedOn w:val="Normal"/>
    <w:uiPriority w:val="7"/>
    <w:qFormat/>
    <w:rsid w:val="00663A5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632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18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customXml" Target="../customXml/item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20" Type="http://schemas.openxmlformats.org/officeDocument/2006/relationships/customXml" Target="../customXml/item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19" Type="http://schemas.openxmlformats.org/officeDocument/2006/relationships/customXml" Target="../customXml/item4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http://scienceconnections.edu.au/" TargetMode="External"/><Relationship Id="rId2" Type="http://schemas.openxmlformats.org/officeDocument/2006/relationships/image" Target="media/image4.svg"/><Relationship Id="rId1" Type="http://schemas.openxmlformats.org/officeDocument/2006/relationships/image" Target="media/image3.png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hyperlink" Target="http://scienceconnections.edu.au/" TargetMode="External"/><Relationship Id="rId2" Type="http://schemas.openxmlformats.org/officeDocument/2006/relationships/image" Target="media/image4.svg"/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Urban Growth">
  <a:themeElements>
    <a:clrScheme name="Science">
      <a:dk1>
        <a:srgbClr val="000000"/>
      </a:dk1>
      <a:lt1>
        <a:sysClr val="window" lastClr="FFFFFF"/>
      </a:lt1>
      <a:dk2>
        <a:srgbClr val="000000"/>
      </a:dk2>
      <a:lt2>
        <a:srgbClr val="57B591"/>
      </a:lt2>
      <a:accent1>
        <a:srgbClr val="57B591"/>
      </a:accent1>
      <a:accent2>
        <a:srgbClr val="F5B841"/>
      </a:accent2>
      <a:accent3>
        <a:srgbClr val="DBD7D2"/>
      </a:accent3>
      <a:accent4>
        <a:srgbClr val="EDFFF5"/>
      </a:accent4>
      <a:accent5>
        <a:srgbClr val="70EB99"/>
      </a:accent5>
      <a:accent6>
        <a:srgbClr val="009C29"/>
      </a:accent6>
      <a:hlink>
        <a:srgbClr val="57B591"/>
      </a:hlink>
      <a:folHlink>
        <a:srgbClr val="DBD7D2"/>
      </a:folHlink>
    </a:clrScheme>
    <a:fontScheme name="AASE Fonts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9F2DF799B4EDD418D115D512438A05B" ma:contentTypeVersion="25" ma:contentTypeDescription="Create a new document." ma:contentTypeScope="" ma:versionID="85f65d4ea13f07134fca62ca26ce7142">
  <xsd:schema xmlns:xsd="http://www.w3.org/2001/XMLSchema" xmlns:xs="http://www.w3.org/2001/XMLSchema" xmlns:p="http://schemas.microsoft.com/office/2006/metadata/properties" xmlns:ns2="249bb05d-9f36-4797-baf9-70f03887c0e2" xmlns:ns3="72742c65-25f8-4182-b9d2-6eb58ec07966" targetNamespace="http://schemas.microsoft.com/office/2006/metadata/properties" ma:root="true" ma:fieldsID="c8aa36dcdc80587c7f786c044bd659d1" ns2:_="" ns3:_="">
    <xsd:import namespace="249bb05d-9f36-4797-baf9-70f03887c0e2"/>
    <xsd:import namespace="72742c65-25f8-4182-b9d2-6eb58ec07966"/>
    <xsd:element name="properties">
      <xsd:complexType>
        <xsd:sequence>
          <xsd:element name="documentManagement">
            <xsd:complexType>
              <xsd:all>
                <xsd:element ref="ns2:TaxKeywordTaxHTField" minOccurs="0"/>
                <xsd:element ref="ns2:TaxCatchAll" minOccurs="0"/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LengthInSeconds" minOccurs="0"/>
                <xsd:element ref="ns3:lcf76f155ced4ddcb4097134ff3c332f" minOccurs="0"/>
                <xsd:element ref="ns3:MediaServiceDateTaken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2:SharedWithUsers" minOccurs="0"/>
                <xsd:element ref="ns2:SharedWithDetails" minOccurs="0"/>
                <xsd:element ref="ns3:Thumb" minOccurs="0"/>
                <xsd:element ref="ns3:MediaServiceSearchProperties" minOccurs="0"/>
                <xsd:element ref="ns3:ResourceType" minOccurs="0"/>
                <xsd:element ref="ns3:KeyTheme" minOccurs="0"/>
                <xsd:element ref="ns3:reSolveApproach" minOccurs="0"/>
                <xsd:element ref="ns3:Countryoforigin" minOccurs="0"/>
                <xsd:element ref="ns3:Filetype" minOccurs="0"/>
                <xsd:element ref="ns3:MediaServiceBillingMetadata" minOccurs="0"/>
                <xsd:element ref="ns3:Imag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9bb05d-9f36-4797-baf9-70f03887c0e2" elementFormDefault="qualified">
    <xsd:import namespace="http://schemas.microsoft.com/office/2006/documentManagement/types"/>
    <xsd:import namespace="http://schemas.microsoft.com/office/infopath/2007/PartnerControls"/>
    <xsd:element name="TaxKeywordTaxHTField" ma:index="9" nillable="true" ma:taxonomy="true" ma:internalName="TaxKeywordTaxHTField" ma:taxonomyFieldName="TaxKeyword" ma:displayName="Enterprise Keywords" ma:fieldId="{23f27201-bee3-471e-b2e7-b64fd8b7ca38}" ma:taxonomyMulti="true" ma:sspId="5397e1ef-6145-448f-8584-0166883bf31a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10" nillable="true" ma:displayName="Taxonomy Catch All Column" ma:hidden="true" ma:list="{2568cf63-bd21-49d1-b78b-56f137b96478}" ma:internalName="TaxCatchAll" ma:showField="CatchAllData" ma:web="249bb05d-9f36-4797-baf9-70f03887c0e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_dlc_DocId" ma:index="11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12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3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2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742c65-25f8-4182-b9d2-6eb58ec0796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5397e1ef-6145-448f-8584-0166883bf31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GenerationTime" ma:index="2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Thumb" ma:index="27" nillable="true" ma:displayName="Thumb" ma:format="Thumbnail" ma:internalName="Thumb">
      <xsd:simpleType>
        <xsd:restriction base="dms:Unknown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ResourceType" ma:index="29" nillable="true" ma:displayName="Resource Type" ma:format="Dropdown" ma:internalName="ResourceType">
      <xsd:simpleType>
        <xsd:union memberTypes="dms:Text">
          <xsd:simpleType>
            <xsd:restriction base="dms:Choice">
              <xsd:enumeration value="Presentation"/>
              <xsd:enumeration value="Research"/>
              <xsd:enumeration value="Resource"/>
              <xsd:enumeration value="Template"/>
              <xsd:enumeration value="Abstract"/>
            </xsd:restriction>
          </xsd:simpleType>
        </xsd:union>
      </xsd:simpleType>
    </xsd:element>
    <xsd:element name="KeyTheme" ma:index="30" nillable="true" ma:displayName="Key Theme" ma:format="Dropdown" ma:internalName="KeyTheme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Variation Theory"/>
                        <xsd:enumeration value="Learning Progressions"/>
                        <xsd:enumeration value="Professional Learning"/>
                        <xsd:enumeration value="Pedagogy"/>
                        <xsd:enumeration value="Representation"/>
                        <xsd:enumeration value="Secondary"/>
                        <xsd:enumeration value="Complexity Theory"/>
                        <xsd:enumeration value="Communities of Inquiry"/>
                        <xsd:enumeration value="Teacher Knowledge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reSolveApproach" ma:index="31" nillable="true" ma:displayName="reSolve Approach" ma:format="Dropdown" ma:internalName="reSolveApproach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Teacher"/>
                        <xsd:enumeration value="Tasks"/>
                        <xsd:enumeration value="Mathematics"/>
                        <xsd:enumeration value="Tools"/>
                        <xsd:enumeration value="Culture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Countryoforigin" ma:index="32" nillable="true" ma:displayName="Country of origin" ma:format="Dropdown" ma:internalName="Countryoforigin">
      <xsd:simpleType>
        <xsd:restriction base="dms:Choice">
          <xsd:enumeration value="Australia"/>
          <xsd:enumeration value="International"/>
        </xsd:restriction>
      </xsd:simpleType>
    </xsd:element>
    <xsd:element name="Filetype" ma:index="33" nillable="true" ma:displayName="File type" ma:format="Thumbnail" ma:internalName="Filetype">
      <xsd:simpleType>
        <xsd:restriction base="dms:Unknown"/>
      </xsd:simpleType>
    </xsd:element>
    <xsd:element name="MediaServiceBillingMetadata" ma:index="34" nillable="true" ma:displayName="MediaServiceBillingMetadata" ma:hidden="true" ma:internalName="MediaServiceBillingMetadata" ma:readOnly="true">
      <xsd:simpleType>
        <xsd:restriction base="dms:Note"/>
      </xsd:simpleType>
    </xsd:element>
    <xsd:element name="Image" ma:index="35" nillable="true" ma:displayName="Image" ma:format="Thumbnail" ma:internalName="Imag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eSolveApproach xmlns="72742c65-25f8-4182-b9d2-6eb58ec07966" xsi:nil="true"/>
    <_dlc_DocId xmlns="249bb05d-9f36-4797-baf9-70f03887c0e2">AASID-2102554853-2753221</_dlc_DocId>
    <TaxKeywordTaxHTField xmlns="249bb05d-9f36-4797-baf9-70f03887c0e2">
      <Terms xmlns="http://schemas.microsoft.com/office/infopath/2007/PartnerControls"/>
    </TaxKeywordTaxHTField>
    <Filetype xmlns="72742c65-25f8-4182-b9d2-6eb58ec07966" xsi:nil="true"/>
    <Thumb xmlns="72742c65-25f8-4182-b9d2-6eb58ec07966" xsi:nil="true"/>
    <Countryoforigin xmlns="72742c65-25f8-4182-b9d2-6eb58ec07966" xsi:nil="true"/>
    <Image xmlns="72742c65-25f8-4182-b9d2-6eb58ec07966" xsi:nil="true"/>
    <KeyTheme xmlns="72742c65-25f8-4182-b9d2-6eb58ec07966" xsi:nil="true"/>
    <_dlc_DocIdUrl xmlns="249bb05d-9f36-4797-baf9-70f03887c0e2">
      <Url>https://ausacademyofscience.sharepoint.com/_layouts/15/DocIdRedir.aspx?ID=AASID-2102554853-2753221</Url>
      <Description>AASID-2102554853-2753221</Description>
    </_dlc_DocIdUrl>
    <lcf76f155ced4ddcb4097134ff3c332f xmlns="72742c65-25f8-4182-b9d2-6eb58ec07966">
      <Terms xmlns="http://schemas.microsoft.com/office/infopath/2007/PartnerControls"/>
    </lcf76f155ced4ddcb4097134ff3c332f>
    <TaxCatchAll xmlns="249bb05d-9f36-4797-baf9-70f03887c0e2" xsi:nil="true"/>
    <ResourceType xmlns="72742c65-25f8-4182-b9d2-6eb58ec07966" xsi:nil="true"/>
  </documentManagement>
</p:properties>
</file>

<file path=customXml/itemProps1.xml><?xml version="1.0" encoding="utf-8"?>
<ds:datastoreItem xmlns:ds="http://schemas.openxmlformats.org/officeDocument/2006/customXml" ds:itemID="{49C60889-53BE-4204-8E75-BFE9D86EB9F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8B9EF64-044A-407B-BC0F-C7221CB27036}"/>
</file>

<file path=customXml/itemProps3.xml><?xml version="1.0" encoding="utf-8"?>
<ds:datastoreItem xmlns:ds="http://schemas.openxmlformats.org/officeDocument/2006/customXml" ds:itemID="{7C7D0238-9ABB-4B65-B793-C86761E050D4}"/>
</file>

<file path=customXml/itemProps4.xml><?xml version="1.0" encoding="utf-8"?>
<ds:datastoreItem xmlns:ds="http://schemas.openxmlformats.org/officeDocument/2006/customXml" ds:itemID="{8E2CC6E8-BA0B-4594-A46B-01C1FF79428E}"/>
</file>

<file path=customXml/itemProps5.xml><?xml version="1.0" encoding="utf-8"?>
<ds:datastoreItem xmlns:ds="http://schemas.openxmlformats.org/officeDocument/2006/customXml" ds:itemID="{D0BA4571-57C1-4190-A203-9948C9800E28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402</Words>
  <Characters>2294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2691</CharactersWithSpaces>
  <SharedDoc>false</SharedDoc>
  <HLinks>
    <vt:vector size="12" baseType="variant">
      <vt:variant>
        <vt:i4>5111837</vt:i4>
      </vt:variant>
      <vt:variant>
        <vt:i4>15</vt:i4>
      </vt:variant>
      <vt:variant>
        <vt:i4>0</vt:i4>
      </vt:variant>
      <vt:variant>
        <vt:i4>5</vt:i4>
      </vt:variant>
      <vt:variant>
        <vt:lpwstr>http://scienceconnections.edu.au/</vt:lpwstr>
      </vt:variant>
      <vt:variant>
        <vt:lpwstr/>
      </vt:variant>
      <vt:variant>
        <vt:i4>5111837</vt:i4>
      </vt:variant>
      <vt:variant>
        <vt:i4>9</vt:i4>
      </vt:variant>
      <vt:variant>
        <vt:i4>0</vt:i4>
      </vt:variant>
      <vt:variant>
        <vt:i4>5</vt:i4>
      </vt:variant>
      <vt:variant>
        <vt:lpwstr>http://scienceconnections.edu.au/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2026-10-06T01:25:00Z</dcterms:created>
  <dcterms:modified xsi:type="dcterms:W3CDTF">2026-10-06T01:25:00Z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axKeyword">
    <vt:lpwstr/>
  </property>
  <property fmtid="{D5CDD505-2E9C-101B-9397-08002B2CF9AE}" pid="3" name="MediaServiceImageTags">
    <vt:lpwstr/>
  </property>
  <property fmtid="{D5CDD505-2E9C-101B-9397-08002B2CF9AE}" pid="4" name="ContentTypeId">
    <vt:lpwstr>0x010100A9F2DF799B4EDD418D115D512438A05B</vt:lpwstr>
  </property>
  <property fmtid="{D5CDD505-2E9C-101B-9397-08002B2CF9AE}" pid="5" name="_dlc_DocIdItemGuid">
    <vt:lpwstr>638720fc-9128-487b-870e-81b603706022</vt:lpwstr>
  </property>
</Properties>
</file>